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</w:p>
    <w:p>
      <w:pPr>
        <w:spacing w:line="480" w:lineRule="auto"/>
        <w:jc w:val="center"/>
      </w:pPr>
      <w:r>
        <w:rPr>
          <w:rFonts w:hint="eastAsia" w:ascii="SimSun, STSong" w:hAnsi="SimSun, STSong" w:eastAsia="SimSun, STSong"/>
          <w:sz w:val="54"/>
        </w:rPr>
        <w:t>生鲜仓库管理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1.</w:t>
      </w:r>
      <w:r>
        <w:rPr>
          <w:rFonts w:hint="eastAsia" w:ascii="SimSun, STSong" w:hAnsi="SimSun, STSong" w:eastAsia="SimSun, STSong"/>
          <w:sz w:val="36"/>
        </w:rPr>
        <w:t>目的</w:t>
      </w:r>
    </w:p>
    <w:p>
      <w:pPr>
        <w:spacing w:line="410" w:lineRule="auto"/>
      </w:pPr>
      <w:r>
        <w:rPr>
          <w:rFonts w:hint="eastAsia" w:ascii="SimSun, STSong" w:hAnsi="SimSun, STSong" w:eastAsia="SimSun, STSong"/>
          <w:sz w:val="36"/>
        </w:rPr>
        <w:t>规范生鲜仓库管理，降低损耗。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2.</w:t>
      </w:r>
      <w:r>
        <w:rPr>
          <w:rFonts w:hint="eastAsia" w:ascii="SimSun, STSong" w:hAnsi="SimSun, STSong" w:eastAsia="SimSun, STSong"/>
          <w:sz w:val="36"/>
        </w:rPr>
        <w:t>适用范围</w:t>
      </w:r>
    </w:p>
    <w:p>
      <w:pPr>
        <w:spacing w:line="410" w:lineRule="auto"/>
      </w:pPr>
      <w:r>
        <w:rPr>
          <w:rFonts w:hint="eastAsia" w:ascii="SimSun, STSong" w:hAnsi="SimSun, STSong" w:eastAsia="SimSun, STSong"/>
          <w:sz w:val="36"/>
        </w:rPr>
        <w:t>生鲜部各柜组。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3.</w:t>
      </w:r>
      <w:r>
        <w:rPr>
          <w:rFonts w:hint="eastAsia" w:ascii="SimSun, STSong" w:hAnsi="SimSun, STSong" w:eastAsia="SimSun, STSong"/>
          <w:sz w:val="36"/>
        </w:rPr>
        <w:t>生鲜仓库管理综述</w:t>
      </w:r>
    </w:p>
    <w:p>
      <w:pPr>
        <w:spacing w:line="480" w:lineRule="auto"/>
        <w:jc w:val="both"/>
      </w:pPr>
      <w:r>
        <w:rPr>
          <w:rFonts w:hint="eastAsia" w:ascii="SimSun, STSong" w:hAnsi="SimSun, STSong" w:eastAsia="SimSun, STSong"/>
          <w:sz w:val="36"/>
        </w:rPr>
        <w:t>设立仓库的目的是为保证卖场安全销售，商品不断货，不缺货，合理做好订货量和控制存货量。根据温度差异及商品存储的温度要求不同，可划分为：常温仓库、保鲜库、冷冻库。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4.</w:t>
      </w:r>
      <w:r>
        <w:rPr>
          <w:rFonts w:hint="eastAsia" w:ascii="&quot;Times New Roman&quot;" w:hAnsi="&quot;Times New Roman&quot;" w:eastAsia="&quot;Times New Roman&quot;"/>
          <w:sz w:val="36"/>
        </w:rPr>
        <w:t>4.1</w:t>
      </w:r>
      <w:r>
        <w:rPr>
          <w:rFonts w:hint="eastAsia" w:ascii="SimSun, STSong" w:hAnsi="SimSun, STSong" w:eastAsia="SimSun, STSong"/>
          <w:sz w:val="36"/>
        </w:rPr>
        <w:t>生鲜商品仓库存放要求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5.</w:t>
      </w:r>
      <w:r>
        <w:rPr>
          <w:rFonts w:hint="eastAsia" w:ascii="&quot;Times New Roman&quot;" w:hAnsi="&quot;Times New Roman&quot;" w:eastAsia="&quot;Times New Roman&quot;"/>
          <w:sz w:val="36"/>
        </w:rPr>
        <w:t>4.1.1</w:t>
      </w:r>
      <w:r>
        <w:rPr>
          <w:rFonts w:hint="eastAsia" w:ascii="SimSun, STSong" w:hAnsi="SimSun, STSong" w:eastAsia="SimSun, STSong"/>
          <w:sz w:val="36"/>
        </w:rPr>
        <w:t>商品按品项归类存放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6.</w:t>
      </w:r>
      <w:r>
        <w:rPr>
          <w:rFonts w:hint="eastAsia" w:ascii="&quot;Times New Roman&quot;" w:hAnsi="&quot;Times New Roman&quot;" w:eastAsia="&quot;Times New Roman&quot;"/>
          <w:sz w:val="36"/>
        </w:rPr>
        <w:t>4.1.1.1</w:t>
      </w:r>
      <w:r>
        <w:rPr>
          <w:rFonts w:hint="eastAsia" w:ascii="SimSun, STSong" w:hAnsi="SimSun, STSong" w:eastAsia="SimSun, STSong"/>
          <w:sz w:val="36"/>
        </w:rPr>
        <w:t>从大到小，同一商品集中存放；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7.</w:t>
      </w:r>
      <w:r>
        <w:rPr>
          <w:rFonts w:hint="eastAsia" w:ascii="&quot;Times New Roman&quot;" w:hAnsi="&quot;Times New Roman&quot;" w:eastAsia="&quot;Times New Roman&quot;"/>
          <w:sz w:val="36"/>
        </w:rPr>
        <w:t>4.1.1.2</w:t>
      </w:r>
      <w:r>
        <w:rPr>
          <w:rFonts w:hint="eastAsia" w:ascii="SimSun, STSong" w:hAnsi="SimSun, STSong" w:eastAsia="SimSun, STSong"/>
          <w:sz w:val="36"/>
        </w:rPr>
        <w:t>销量大与销量小的分开存放（周转快的与周转慢的）；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8.</w:t>
      </w:r>
      <w:r>
        <w:rPr>
          <w:rFonts w:hint="eastAsia" w:ascii="&quot;Times New Roman&quot;" w:hAnsi="&quot;Times New Roman&quot;" w:eastAsia="&quot;Times New Roman&quot;"/>
          <w:sz w:val="36"/>
        </w:rPr>
        <w:t>4.1.1.3</w:t>
      </w:r>
      <w:r>
        <w:rPr>
          <w:rFonts w:hint="eastAsia" w:ascii="SimSun, STSong" w:hAnsi="SimSun, STSong" w:eastAsia="SimSun, STSong"/>
          <w:sz w:val="36"/>
        </w:rPr>
        <w:t>变质商品应与正常销售品分开存放，避免交叉感染。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9.</w:t>
      </w:r>
      <w:r>
        <w:rPr>
          <w:rFonts w:hint="eastAsia" w:ascii="&quot;Times New Roman&quot;" w:hAnsi="&quot;Times New Roman&quot;" w:eastAsia="&quot;Times New Roman&quot;"/>
          <w:sz w:val="36"/>
        </w:rPr>
        <w:t>4.1.2</w:t>
      </w:r>
      <w:r>
        <w:rPr>
          <w:rFonts w:hint="eastAsia" w:ascii="SimSun, STSong" w:hAnsi="SimSun, STSong" w:eastAsia="SimSun, STSong"/>
          <w:sz w:val="36"/>
        </w:rPr>
        <w:t>商品按新旧货分开存放：根据商品到货日期，进行新旧货区分存放。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10.</w:t>
      </w:r>
      <w:r>
        <w:rPr>
          <w:rFonts w:hint="eastAsia" w:ascii="&quot;Times New Roman&quot;" w:hAnsi="&quot;Times New Roman&quot;" w:eastAsia="&quot;Times New Roman&quot;"/>
          <w:sz w:val="36"/>
        </w:rPr>
        <w:t>4.1.2.1</w:t>
      </w:r>
      <w:r>
        <w:rPr>
          <w:rFonts w:hint="eastAsia" w:ascii="SimSun, STSong" w:hAnsi="SimSun, STSong" w:eastAsia="SimSun, STSong"/>
          <w:sz w:val="36"/>
        </w:rPr>
        <w:t>任何一种库存商品，都要标识到货日期，以方便区分新旧货；</w:t>
      </w:r>
    </w:p>
    <w:p>
      <w:pPr>
        <w:spacing w:line="480" w:lineRule="auto"/>
      </w:pPr>
      <w:r>
        <w:rPr>
          <w:rFonts w:hint="eastAsia" w:ascii="&quot;Times New Roman&quot;" w:hAnsi="&quot;Times New Roman&quot;" w:eastAsia="&quot;Times New Roman&quot;"/>
        </w:rPr>
        <w:t>11.</w:t>
      </w:r>
      <w:r>
        <w:rPr>
          <w:rFonts w:hint="eastAsia" w:ascii="&quot;Times New Roman&quot;" w:hAnsi="&quot;Times New Roman&quot;" w:eastAsia="&quot;Times New Roman&quot;"/>
          <w:sz w:val="36"/>
        </w:rPr>
        <w:t>4.1.2.2</w:t>
      </w:r>
      <w:r>
        <w:rPr>
          <w:rFonts w:hint="eastAsia" w:ascii="SimSun, STSong" w:hAnsi="SimSun, STSong" w:eastAsia="SimSun, STSong"/>
          <w:sz w:val="36"/>
        </w:rPr>
        <w:t>旧货放在醒目位置，同一个区域旧货置上或置外，方便商品的先进先出；</w:t>
      </w:r>
    </w:p>
    <w:p>
      <w:pPr>
        <w:spacing w:line="480" w:lineRule="auto"/>
      </w:pPr>
      <w:r>
        <w:rPr>
          <w:rFonts w:hint="eastAsia" w:ascii="&quot;Times New Roman&quot;" w:hAnsi="&quot;Times New Roman&quot;" w:eastAsia="&quot;Times New Roman&quot;"/>
        </w:rPr>
        <w:t>12.</w:t>
      </w:r>
      <w:r>
        <w:rPr>
          <w:rFonts w:hint="eastAsia" w:ascii="&quot;Times New Roman&quot;" w:hAnsi="&quot;Times New Roman&quot;" w:eastAsia="&quot;Times New Roman&quot;"/>
          <w:sz w:val="36"/>
        </w:rPr>
        <w:t>4.1.2.3</w:t>
      </w:r>
      <w:r>
        <w:rPr>
          <w:rFonts w:hint="eastAsia" w:ascii="SimSun, STSong" w:hAnsi="SimSun, STSong" w:eastAsia="SimSun, STSong"/>
          <w:sz w:val="36"/>
        </w:rPr>
        <w:t>注意是事项：标注到货日期时，最好写在醒目位置，同时四个面都要有，日期一旦脱落或模糊应重新标识。</w:t>
      </w:r>
    </w:p>
    <w:p>
      <w:pPr>
        <w:spacing w:line="436" w:lineRule="auto"/>
        <w:ind w:left="1620"/>
      </w:pPr>
      <w:r>
        <w:rPr>
          <w:rFonts w:hint="eastAsia"/>
          <w:sz w:val="36"/>
        </w:rPr>
        <w:t>13. 4.1.3</w:t>
      </w:r>
      <w:r>
        <w:rPr>
          <w:rFonts w:hint="eastAsia" w:ascii="SimSun, STSong" w:hAnsi="SimSun, STSong" w:eastAsia="SimSun, STSong"/>
          <w:sz w:val="36"/>
        </w:rPr>
        <w:t>商品要隔墙离地存放：商品不可直接放在地上，需离地</w:t>
      </w:r>
      <w:r>
        <w:rPr>
          <w:rFonts w:hint="eastAsia" w:ascii="&quot;Times New Roman&quot;" w:hAnsi="&quot;Times New Roman&quot;" w:eastAsia="&quot;Times New Roman&quot;"/>
          <w:sz w:val="36"/>
        </w:rPr>
        <w:t>10</w:t>
      </w:r>
      <w:r>
        <w:rPr>
          <w:rFonts w:hint="eastAsia" w:ascii="SimSun, STSong" w:hAnsi="SimSun, STSong" w:eastAsia="SimSun, STSong"/>
          <w:sz w:val="36"/>
        </w:rPr>
        <w:t>公分，隔墙</w:t>
      </w:r>
    </w:p>
    <w:p>
      <w:pPr>
        <w:spacing w:line="424" w:lineRule="auto"/>
      </w:pPr>
      <w:r>
        <w:rPr>
          <w:rFonts w:hint="eastAsia" w:ascii="&quot;Times New Roman&quot;" w:hAnsi="&quot;Times New Roman&quot;" w:eastAsia="&quot;Times New Roman&quot;"/>
        </w:rPr>
        <w:t>5</w:t>
      </w:r>
      <w:r>
        <w:rPr>
          <w:rFonts w:hint="eastAsia" w:ascii="SimSun, STSong" w:hAnsi="SimSun, STSong" w:eastAsia="SimSun, STSong"/>
        </w:rPr>
        <w:t>公分。</w:t>
      </w:r>
    </w:p>
    <w:p>
      <w:pPr>
        <w:spacing w:line="240" w:lineRule="auto"/>
      </w:pPr>
      <w:r>
        <w:drawing>
          <wp:inline distT="0" distB="0" distL="0" distR="0">
            <wp:extent cx="5943600" cy="84112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14.</w:t>
      </w:r>
      <w:r>
        <w:rPr>
          <w:rFonts w:hint="eastAsia" w:ascii="&quot;Times New Roman&quot;" w:hAnsi="&quot;Times New Roman&quot;" w:eastAsia="&quot;Times New Roman&quot;"/>
          <w:sz w:val="36"/>
        </w:rPr>
        <w:t>4.1.3.1</w:t>
      </w:r>
      <w:r>
        <w:rPr>
          <w:rFonts w:hint="eastAsia" w:ascii="SimSun, STSong" w:hAnsi="SimSun, STSong" w:eastAsia="SimSun, STSong"/>
          <w:sz w:val="36"/>
        </w:rPr>
        <w:t>商品码放在栈板上；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15.</w:t>
      </w:r>
      <w:r>
        <w:rPr>
          <w:rFonts w:hint="eastAsia" w:ascii="&quot;Times New Roman&quot;" w:hAnsi="&quot;Times New Roman&quot;" w:eastAsia="&quot;Times New Roman&quot;"/>
          <w:sz w:val="36"/>
        </w:rPr>
        <w:t>4.1.3.2</w:t>
      </w:r>
      <w:r>
        <w:rPr>
          <w:rFonts w:hint="eastAsia" w:ascii="SimSun, STSong" w:hAnsi="SimSun, STSong" w:eastAsia="SimSun, STSong"/>
          <w:sz w:val="36"/>
        </w:rPr>
        <w:t>纸箱商品放在层架上层，筐装商品放在层架的下层；</w:t>
      </w:r>
    </w:p>
    <w:p>
      <w:pPr>
        <w:spacing w:line="436" w:lineRule="auto"/>
        <w:ind w:left="1620"/>
      </w:pPr>
      <w:r>
        <w:rPr>
          <w:rFonts w:hint="eastAsia"/>
          <w:sz w:val="36"/>
        </w:rPr>
        <w:t>16. 4.1.3.3</w:t>
      </w:r>
      <w:r>
        <w:rPr>
          <w:rFonts w:hint="eastAsia" w:ascii="SimSun, STSong" w:hAnsi="SimSun, STSong" w:eastAsia="SimSun, STSong"/>
          <w:sz w:val="36"/>
        </w:rPr>
        <w:t>商品不可直接靠在墙面上要与墙体保持</w:t>
      </w:r>
      <w:r>
        <w:rPr>
          <w:rFonts w:hint="eastAsia" w:ascii="&quot;Times New Roman&quot;" w:hAnsi="&quot;Times New Roman&quot;" w:eastAsia="&quot;Times New Roman&quot;"/>
          <w:sz w:val="36"/>
        </w:rPr>
        <w:t>5</w:t>
      </w:r>
      <w:r>
        <w:rPr>
          <w:rFonts w:hint="eastAsia" w:ascii="SimSun, STSong" w:hAnsi="SimSun, STSong" w:eastAsia="SimSun, STSong"/>
          <w:sz w:val="36"/>
        </w:rPr>
        <w:t>公分距离。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17.</w:t>
      </w:r>
      <w:r>
        <w:rPr>
          <w:rFonts w:hint="eastAsia" w:ascii="&quot;Times New Roman&quot;" w:hAnsi="&quot;Times New Roman&quot;" w:eastAsia="&quot;Times New Roman&quot;"/>
          <w:sz w:val="36"/>
        </w:rPr>
        <w:t>4.1.4</w:t>
      </w:r>
      <w:r>
        <w:rPr>
          <w:rFonts w:hint="eastAsia" w:ascii="SimSun, STSong" w:hAnsi="SimSun, STSong" w:eastAsia="SimSun, STSong"/>
          <w:sz w:val="36"/>
        </w:rPr>
        <w:t>商品存放要保证商品安全和人员安全。</w:t>
      </w:r>
    </w:p>
    <w:p>
      <w:pPr>
        <w:spacing w:line="480" w:lineRule="auto"/>
      </w:pPr>
      <w:r>
        <w:rPr>
          <w:rFonts w:hint="eastAsia" w:ascii="&quot;Times New Roman&quot;" w:hAnsi="&quot;Times New Roman&quot;" w:eastAsia="&quot;Times New Roman&quot;"/>
        </w:rPr>
        <w:t>18.</w:t>
      </w:r>
      <w:r>
        <w:rPr>
          <w:rFonts w:hint="eastAsia" w:ascii="&quot;Times New Roman&quot;" w:hAnsi="&quot;Times New Roman&quot;" w:eastAsia="&quot;Times New Roman&quot;"/>
          <w:sz w:val="36"/>
        </w:rPr>
        <w:t>4.1.4.1</w:t>
      </w:r>
      <w:r>
        <w:rPr>
          <w:rFonts w:hint="eastAsia" w:ascii="SimSun, STSong" w:hAnsi="SimSun, STSong" w:eastAsia="SimSun, STSong"/>
          <w:sz w:val="36"/>
        </w:rPr>
        <w:t>商品安全：商品按标准码放，不超高不超重，防止商品被压坏，造成损耗；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19.</w:t>
      </w:r>
      <w:r>
        <w:rPr>
          <w:rFonts w:hint="eastAsia" w:ascii="&quot;Times New Roman&quot;" w:hAnsi="&quot;Times New Roman&quot;" w:eastAsia="&quot;Times New Roman&quot;"/>
          <w:sz w:val="36"/>
        </w:rPr>
        <w:t>4.1.4.2</w:t>
      </w:r>
      <w:r>
        <w:rPr>
          <w:rFonts w:hint="eastAsia" w:ascii="SimSun, STSong" w:hAnsi="SimSun, STSong" w:eastAsia="SimSun, STSong"/>
          <w:sz w:val="36"/>
        </w:rPr>
        <w:t>人员安全：易取，在人手正常能够伸到的地方。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a)</w:t>
      </w:r>
      <w:r>
        <w:rPr>
          <w:rFonts w:hint="eastAsia" w:ascii="SimSun, STSong" w:hAnsi="SimSun, STSong" w:eastAsia="SimSun, STSong"/>
          <w:sz w:val="36"/>
        </w:rPr>
        <w:t>蛋筐四个角要对齐重叠码放；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b)</w:t>
      </w:r>
      <w:r>
        <w:rPr>
          <w:rFonts w:hint="eastAsia" w:ascii="SimSun, STSong" w:hAnsi="SimSun, STSong" w:eastAsia="SimSun, STSong"/>
          <w:sz w:val="36"/>
        </w:rPr>
        <w:t>编织袋商品要码放整齐，避免商品滑落，造成破包；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c)</w:t>
      </w:r>
      <w:r>
        <w:rPr>
          <w:rFonts w:hint="eastAsia" w:ascii="SimSun, STSong" w:hAnsi="SimSun, STSong" w:eastAsia="SimSun, STSong"/>
          <w:sz w:val="36"/>
        </w:rPr>
        <w:t>周转筐不可超高叠放（一般为四层），以便员工取货。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20.</w:t>
      </w:r>
      <w:r>
        <w:rPr>
          <w:rFonts w:hint="eastAsia" w:ascii="&quot;Times New Roman&quot;" w:hAnsi="&quot;Times New Roman&quot;" w:eastAsia="&quot;Times New Roman&quot;"/>
          <w:sz w:val="36"/>
        </w:rPr>
        <w:t>4.1.4.3</w:t>
      </w:r>
      <w:r>
        <w:rPr>
          <w:rFonts w:hint="eastAsia" w:ascii="SimSun, STSong" w:hAnsi="SimSun, STSong" w:eastAsia="SimSun, STSong"/>
          <w:sz w:val="36"/>
        </w:rPr>
        <w:t>仓库的陈列必须保持整洁、美观、卫生。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21.</w:t>
      </w:r>
      <w:r>
        <w:rPr>
          <w:rFonts w:hint="eastAsia" w:ascii="&quot;Times New Roman&quot;" w:hAnsi="&quot;Times New Roman&quot;" w:eastAsia="&quot;Times New Roman&quot;"/>
          <w:sz w:val="36"/>
        </w:rPr>
        <w:t>4.2</w:t>
      </w:r>
      <w:r>
        <w:rPr>
          <w:rFonts w:hint="eastAsia" w:ascii="SimSun, STSong" w:hAnsi="SimSun, STSong" w:eastAsia="SimSun, STSong"/>
          <w:sz w:val="36"/>
        </w:rPr>
        <w:t>生鲜商品仓库存放方式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22.</w:t>
      </w:r>
      <w:r>
        <w:rPr>
          <w:rFonts w:hint="eastAsia" w:ascii="&quot;Times New Roman&quot;" w:hAnsi="&quot;Times New Roman&quot;" w:eastAsia="&quot;Times New Roman&quot;"/>
          <w:sz w:val="36"/>
        </w:rPr>
        <w:t>4.2.1</w:t>
      </w:r>
      <w:r>
        <w:rPr>
          <w:rFonts w:hint="eastAsia" w:ascii="SimSun, STSong" w:hAnsi="SimSun, STSong" w:eastAsia="SimSun, STSong"/>
          <w:sz w:val="36"/>
        </w:rPr>
        <w:t>层架存放：将商品直接放在层架上。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23.</w:t>
      </w:r>
      <w:r>
        <w:rPr>
          <w:rFonts w:hint="eastAsia" w:ascii="&quot;Times New Roman&quot;" w:hAnsi="&quot;Times New Roman&quot;" w:eastAsia="&quot;Times New Roman&quot;"/>
          <w:sz w:val="36"/>
        </w:rPr>
        <w:t>4.2.1.1</w:t>
      </w:r>
      <w:r>
        <w:rPr>
          <w:rFonts w:hint="eastAsia" w:ascii="SimSun, STSong" w:hAnsi="SimSun, STSong" w:eastAsia="SimSun, STSong"/>
          <w:sz w:val="36"/>
        </w:rPr>
        <w:t>商品之间要有间隔；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24.</w:t>
      </w:r>
      <w:r>
        <w:rPr>
          <w:rFonts w:hint="eastAsia" w:ascii="&quot;Times New Roman&quot;" w:hAnsi="&quot;Times New Roman&quot;" w:eastAsia="&quot;Times New Roman&quot;"/>
          <w:sz w:val="36"/>
        </w:rPr>
        <w:t>4.2.1.2</w:t>
      </w:r>
      <w:r>
        <w:rPr>
          <w:rFonts w:hint="eastAsia" w:ascii="SimSun, STSong" w:hAnsi="SimSun, STSong" w:eastAsia="SimSun, STSong"/>
          <w:sz w:val="36"/>
        </w:rPr>
        <w:t>商品存放要整齐，保持一条直线；</w:t>
      </w:r>
    </w:p>
    <w:p>
      <w:pPr>
        <w:spacing w:line="436" w:lineRule="auto"/>
        <w:ind w:left="1620"/>
      </w:pPr>
      <w:r>
        <w:rPr>
          <w:rFonts w:hint="eastAsia"/>
          <w:sz w:val="36"/>
        </w:rPr>
        <w:t>25. 4.2.1.3</w:t>
      </w:r>
      <w:r>
        <w:rPr>
          <w:rFonts w:hint="eastAsia" w:ascii="SimSun, STSong" w:hAnsi="SimSun, STSong" w:eastAsia="SimSun, STSong"/>
          <w:sz w:val="36"/>
        </w:rPr>
        <w:t>商品存放不可超高，摆放高度应与库顶保持</w:t>
      </w:r>
      <w:r>
        <w:rPr>
          <w:rFonts w:hint="eastAsia" w:ascii="&quot;Times New Roman&quot;" w:hAnsi="&quot;Times New Roman&quot;" w:eastAsia="&quot;Times New Roman&quot;"/>
          <w:sz w:val="36"/>
        </w:rPr>
        <w:t>50CM</w:t>
      </w:r>
      <w:r>
        <w:rPr>
          <w:rFonts w:hint="eastAsia" w:ascii="SimSun, STSong" w:hAnsi="SimSun, STSong" w:eastAsia="SimSun, STSong"/>
          <w:sz w:val="36"/>
        </w:rPr>
        <w:t>距离；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26.</w:t>
      </w:r>
      <w:r>
        <w:rPr>
          <w:rFonts w:hint="eastAsia" w:ascii="&quot;Times New Roman&quot;" w:hAnsi="&quot;Times New Roman&quot;" w:eastAsia="&quot;Times New Roman&quot;"/>
          <w:sz w:val="36"/>
        </w:rPr>
        <w:t>4.2.1.4</w:t>
      </w:r>
      <w:r>
        <w:rPr>
          <w:rFonts w:hint="eastAsia" w:ascii="SimSun, STSong" w:hAnsi="SimSun, STSong" w:eastAsia="SimSun, STSong"/>
          <w:sz w:val="36"/>
        </w:rPr>
        <w:t>商品存放要上轻下重，体积重或大件的商品需放在层架下方。</w:t>
      </w:r>
    </w:p>
    <w:p>
      <w:pPr>
        <w:spacing w:line="436" w:lineRule="auto"/>
      </w:pPr>
      <w:r>
        <w:rPr>
          <w:rFonts w:hint="eastAsia" w:ascii="&quot;Times New Roman&quot;" w:hAnsi="&quot;Times New Roman&quot;" w:eastAsia="&quot;Times New Roman&quot;"/>
        </w:rPr>
        <w:t>27.</w:t>
      </w:r>
      <w:r>
        <w:rPr>
          <w:rFonts w:hint="eastAsia" w:ascii="&quot;Times New Roman&quot;" w:hAnsi="&quot;Times New Roman&quot;" w:eastAsia="&quot;Times New Roman&quot;"/>
          <w:sz w:val="36"/>
        </w:rPr>
        <w:t>4.2.2</w:t>
      </w:r>
      <w:r>
        <w:rPr>
          <w:rFonts w:hint="eastAsia" w:ascii="SimSun, STSong" w:hAnsi="SimSun, STSong" w:eastAsia="SimSun, STSong"/>
          <w:sz w:val="36"/>
        </w:rPr>
        <w:t>栈板码放：适用于不可直接与地面接触的商品，采用栈板码。</w:t>
      </w:r>
    </w:p>
    <w:p>
      <w:pPr>
        <w:spacing w:line="424" w:lineRule="auto"/>
      </w:pPr>
      <w:r>
        <w:rPr>
          <w:rFonts w:hint="eastAsia" w:ascii="&quot;Times New Roman&quot;" w:hAnsi="&quot;Times New Roman&quot;" w:eastAsia="&quot;Times New Roman&quot;"/>
        </w:rPr>
        <w:t>28.4.2.2.1</w:t>
      </w:r>
      <w:r>
        <w:rPr>
          <w:rFonts w:hint="eastAsia" w:ascii="SimSun, STSong" w:hAnsi="SimSun, STSong" w:eastAsia="SimSun, STSong"/>
        </w:rPr>
        <w:t>栈板码放要整齐：所有栈板上的商品必须整齐，箱装或筐装商品要上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4" w:lineRule="auto"/>
      </w:pPr>
    </w:p>
    <w:p>
      <w:pPr>
        <w:spacing w:line="400" w:lineRule="auto"/>
        <w:ind w:left="0"/>
      </w:pPr>
      <w:r>
        <w:rPr>
          <w:rFonts w:hint="eastAsia" w:ascii="宋体" w:hAnsi="宋体" w:eastAsia="宋体"/>
          <w:sz w:val="35"/>
        </w:rPr>
        <w:t>下一条线。</w:t>
      </w:r>
    </w:p>
    <w:p>
      <w:pPr>
        <w:sectPr>
          <w:type w:val="continuous"/>
          <w:pgSz w:w="19125" w:h="27060"/>
          <w:pgMar w:top="1440" w:right="1440" w:bottom="1440" w:left="1440" w:header="0" w:footer="0" w:gutter="0"/>
          <w:cols w:space="720" w:num="1"/>
        </w:sectPr>
      </w:pPr>
      <w:r>
        <w:rPr>
          <w:rFonts w:hint="eastAsia"/>
        </w:rPr>
        <w:br w:type="page"/>
      </w:r>
    </w:p>
    <w:p>
      <w:pPr>
        <w:spacing w:line="240" w:lineRule="auto"/>
      </w:pPr>
      <w:r>
        <w:drawing>
          <wp:inline distT="0" distB="0" distL="0" distR="0">
            <wp:extent cx="12108815" cy="171380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480" w:lineRule="auto"/>
        <w:ind w:left="0" w:right="0"/>
        <w:jc w:val="both"/>
      </w:pPr>
      <w:r>
        <w:rPr>
          <w:rFonts w:hint="eastAsia"/>
          <w:sz w:val="36"/>
        </w:rPr>
        <w:t>29.</w:t>
      </w:r>
      <w:r>
        <w:rPr>
          <w:rFonts w:hint="eastAsia" w:ascii="Helvetica" w:hAnsi="Helvetica" w:eastAsia="Helvetica"/>
          <w:sz w:val="36"/>
        </w:rPr>
        <w:t>4.2.2.2</w:t>
      </w:r>
      <w:r>
        <w:rPr>
          <w:rFonts w:hint="eastAsia" w:ascii="宋体" w:hAnsi="宋体" w:eastAsia="宋体"/>
          <w:sz w:val="36"/>
        </w:rPr>
        <w:t>栈板码放要稳固：将大（重）的商品码放在下，小（轻）的商品码放在上；码放时采用交叉码放，先纵后横（根据商品的不同及盛装容器不同，码放方式不同，但原则是要求稳固）。</w:t>
      </w:r>
    </w:p>
    <w:p>
      <w:pPr>
        <w:spacing w:line="240" w:lineRule="auto"/>
      </w:pPr>
    </w:p>
    <w:p>
      <w:pPr>
        <w:spacing w:line="313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30.</w:t>
      </w:r>
      <w:r>
        <w:rPr>
          <w:rFonts w:hint="eastAsia" w:ascii="Helvetica" w:hAnsi="Helvetica" w:eastAsia="Helvetica"/>
          <w:sz w:val="36"/>
        </w:rPr>
        <w:t>4.2.2.3</w:t>
      </w:r>
      <w:r>
        <w:rPr>
          <w:rFonts w:hint="eastAsia" w:ascii="宋体" w:hAnsi="宋体" w:eastAsia="宋体"/>
          <w:sz w:val="36"/>
        </w:rPr>
        <w:t>栈板码放要安全：码放不可超重、不可超高、超宽；最高码放高度不超过</w:t>
      </w:r>
      <w:r>
        <w:rPr>
          <w:rFonts w:hint="eastAsia" w:ascii="Helvetica" w:hAnsi="Helvetica" w:eastAsia="Helvetica"/>
          <w:sz w:val="36"/>
        </w:rPr>
        <w:t>1.6</w:t>
      </w:r>
      <w:r>
        <w:rPr>
          <w:rFonts w:hint="eastAsia" w:ascii="宋体" w:hAnsi="宋体" w:eastAsia="宋体"/>
          <w:sz w:val="36"/>
        </w:rPr>
        <w:t>米，码放应在栈板的承重范围内。</w:t>
      </w:r>
    </w:p>
    <w:p>
      <w:pPr>
        <w:spacing w:line="240" w:lineRule="auto"/>
      </w:pPr>
    </w:p>
    <w:p>
      <w:pPr>
        <w:spacing w:line="31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31.</w:t>
      </w:r>
      <w:r>
        <w:rPr>
          <w:rFonts w:hint="eastAsia" w:ascii="Helvetica" w:hAnsi="Helvetica" w:eastAsia="Helvetica"/>
          <w:sz w:val="36"/>
        </w:rPr>
        <w:t>4.2.3</w:t>
      </w:r>
      <w:r>
        <w:rPr>
          <w:rFonts w:hint="eastAsia" w:ascii="宋体" w:hAnsi="宋体" w:eastAsia="宋体"/>
          <w:sz w:val="36"/>
        </w:rPr>
        <w:t>挂钩存放：适用于猪肉、羊、牛肉商品，用挂钩钩住悬挂在冷藏库内。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32.</w:t>
      </w:r>
      <w:r>
        <w:rPr>
          <w:rFonts w:hint="eastAsia" w:ascii="Helvetica" w:hAnsi="Helvetica" w:eastAsia="Helvetica"/>
          <w:sz w:val="36"/>
        </w:rPr>
        <w:t>4.2.3.1</w:t>
      </w:r>
      <w:r>
        <w:rPr>
          <w:rFonts w:hint="eastAsia" w:ascii="宋体" w:hAnsi="宋体" w:eastAsia="宋体"/>
          <w:sz w:val="36"/>
        </w:rPr>
        <w:t>商品之间要保持</w:t>
      </w:r>
      <w:r>
        <w:rPr>
          <w:rFonts w:hint="eastAsia" w:ascii="Helvetica" w:hAnsi="Helvetica" w:eastAsia="Helvetica"/>
          <w:sz w:val="36"/>
        </w:rPr>
        <w:t>5</w:t>
      </w:r>
      <w:r>
        <w:rPr>
          <w:rFonts w:hint="eastAsia" w:ascii="宋体" w:hAnsi="宋体" w:eastAsia="宋体"/>
          <w:sz w:val="36"/>
        </w:rPr>
        <w:t>公分的间隔，便于冷气的流通；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33.</w:t>
      </w:r>
      <w:r>
        <w:rPr>
          <w:rFonts w:hint="eastAsia" w:ascii="Helvetica" w:hAnsi="Helvetica" w:eastAsia="Helvetica"/>
          <w:sz w:val="36"/>
        </w:rPr>
        <w:t>4.2.3.2</w:t>
      </w:r>
      <w:r>
        <w:rPr>
          <w:rFonts w:hint="eastAsia" w:ascii="宋体" w:hAnsi="宋体" w:eastAsia="宋体"/>
          <w:sz w:val="36"/>
        </w:rPr>
        <w:t>商品不能与地面接触，并与墙面保持</w:t>
      </w:r>
      <w:r>
        <w:rPr>
          <w:rFonts w:hint="eastAsia" w:ascii="Helvetica" w:hAnsi="Helvetica" w:eastAsia="Helvetica"/>
          <w:sz w:val="36"/>
        </w:rPr>
        <w:t>10</w:t>
      </w:r>
      <w:r>
        <w:rPr>
          <w:rFonts w:hint="eastAsia" w:ascii="宋体" w:hAnsi="宋体" w:eastAsia="宋体"/>
          <w:sz w:val="36"/>
        </w:rPr>
        <w:t>公分的距离。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34.</w:t>
      </w:r>
      <w:r>
        <w:rPr>
          <w:rFonts w:hint="eastAsia" w:ascii="Helvetica" w:hAnsi="Helvetica" w:eastAsia="Helvetica"/>
          <w:sz w:val="36"/>
        </w:rPr>
        <w:t>4.3</w:t>
      </w:r>
      <w:r>
        <w:rPr>
          <w:rFonts w:hint="eastAsia" w:ascii="宋体" w:hAnsi="宋体" w:eastAsia="宋体"/>
          <w:sz w:val="36"/>
        </w:rPr>
        <w:t>生鲜仓库整理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24" w:lineRule="auto"/>
        <w:ind w:left="0"/>
      </w:pPr>
      <w:r>
        <w:rPr>
          <w:rFonts w:hint="eastAsia"/>
          <w:sz w:val="35"/>
        </w:rPr>
        <w:t>35.</w:t>
      </w:r>
      <w:r>
        <w:rPr>
          <w:rFonts w:hint="eastAsia" w:ascii="Helvetica" w:hAnsi="Helvetica" w:eastAsia="Helvetica"/>
          <w:sz w:val="35"/>
        </w:rPr>
        <w:t>4.3.1</w:t>
      </w:r>
      <w:r>
        <w:rPr>
          <w:rFonts w:hint="eastAsia" w:ascii="宋体" w:hAnsi="宋体" w:eastAsia="宋体"/>
          <w:sz w:val="35"/>
        </w:rPr>
        <w:t>新货到货前整理：新货到货前需对仓库进行整理， 为新货腾出存储空间。</w:t>
      </w:r>
    </w:p>
    <w:p>
      <w:pPr>
        <w:spacing w:line="240" w:lineRule="auto"/>
      </w:pPr>
    </w:p>
    <w:p>
      <w:pPr>
        <w:spacing w:line="375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36.</w:t>
      </w:r>
      <w:r>
        <w:rPr>
          <w:rFonts w:hint="eastAsia" w:ascii="Helvetica" w:hAnsi="Helvetica" w:eastAsia="Helvetica"/>
          <w:sz w:val="36"/>
        </w:rPr>
        <w:t>4.3.2</w:t>
      </w:r>
      <w:r>
        <w:rPr>
          <w:rFonts w:hint="eastAsia" w:ascii="宋体" w:hAnsi="宋体" w:eastAsia="宋体"/>
          <w:sz w:val="36"/>
        </w:rPr>
        <w:t>日常商品整理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37.</w:t>
      </w:r>
      <w:r>
        <w:rPr>
          <w:rFonts w:hint="eastAsia" w:ascii="Helvetica" w:hAnsi="Helvetica" w:eastAsia="Helvetica"/>
          <w:sz w:val="36"/>
        </w:rPr>
        <w:t>4.3.2.1</w:t>
      </w:r>
      <w:r>
        <w:rPr>
          <w:rFonts w:hint="eastAsia" w:ascii="宋体" w:hAnsi="宋体" w:eastAsia="宋体"/>
          <w:sz w:val="36"/>
        </w:rPr>
        <w:t>将没有摆放整齐，没有归类的商品，进行归类并摆放整齐；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38.</w:t>
      </w:r>
      <w:r>
        <w:rPr>
          <w:rFonts w:hint="eastAsia" w:ascii="Helvetica" w:hAnsi="Helvetica" w:eastAsia="Helvetica"/>
          <w:sz w:val="36"/>
        </w:rPr>
        <w:t>4.3.2.2</w:t>
      </w:r>
      <w:r>
        <w:rPr>
          <w:rFonts w:hint="eastAsia" w:ascii="宋体" w:hAnsi="宋体" w:eastAsia="宋体"/>
          <w:sz w:val="36"/>
        </w:rPr>
        <w:t>将未按不标准码放的商品，按标准重新码放；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39.</w:t>
      </w:r>
      <w:r>
        <w:rPr>
          <w:rFonts w:hint="eastAsia" w:ascii="Helvetica" w:hAnsi="Helvetica" w:eastAsia="Helvetica"/>
          <w:sz w:val="36"/>
        </w:rPr>
        <w:t>4.3.2.3</w:t>
      </w:r>
      <w:r>
        <w:rPr>
          <w:rFonts w:hint="eastAsia" w:ascii="宋体" w:hAnsi="宋体" w:eastAsia="宋体"/>
          <w:sz w:val="36"/>
        </w:rPr>
        <w:t>将散货、破箱，破包商品及时整理出库；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40.</w:t>
      </w:r>
      <w:r>
        <w:rPr>
          <w:rFonts w:hint="eastAsia" w:ascii="Helvetica" w:hAnsi="Helvetica" w:eastAsia="Helvetica"/>
          <w:sz w:val="36"/>
        </w:rPr>
        <w:t>4.3.2.4</w:t>
      </w:r>
      <w:r>
        <w:rPr>
          <w:rFonts w:hint="eastAsia" w:ascii="宋体" w:hAnsi="宋体" w:eastAsia="宋体"/>
          <w:sz w:val="36"/>
        </w:rPr>
        <w:t>将孤儿商品、次品要及时挑出并拿到卖场销售；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41.</w:t>
      </w:r>
      <w:r>
        <w:rPr>
          <w:rFonts w:hint="eastAsia" w:ascii="Helvetica" w:hAnsi="Helvetica" w:eastAsia="Helvetica"/>
          <w:sz w:val="36"/>
        </w:rPr>
        <w:t>4.3.2.5</w:t>
      </w:r>
      <w:r>
        <w:rPr>
          <w:rFonts w:hint="eastAsia" w:ascii="宋体" w:hAnsi="宋体" w:eastAsia="宋体"/>
          <w:sz w:val="36"/>
        </w:rPr>
        <w:t>将需要进行翻筐存放的新货进行翻筐整理。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42.</w:t>
      </w:r>
      <w:r>
        <w:rPr>
          <w:rFonts w:hint="eastAsia" w:ascii="Helvetica" w:hAnsi="Helvetica" w:eastAsia="Helvetica"/>
          <w:sz w:val="36"/>
        </w:rPr>
        <w:t>4.4</w:t>
      </w:r>
      <w:r>
        <w:rPr>
          <w:rFonts w:hint="eastAsia" w:ascii="宋体" w:hAnsi="宋体" w:eastAsia="宋体"/>
          <w:sz w:val="36"/>
        </w:rPr>
        <w:t>生鲜仓库清洁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43.</w:t>
      </w:r>
      <w:r>
        <w:rPr>
          <w:rFonts w:hint="eastAsia" w:ascii="Helvetica" w:hAnsi="Helvetica" w:eastAsia="Helvetica"/>
          <w:sz w:val="36"/>
        </w:rPr>
        <w:t>4.4.1</w:t>
      </w:r>
      <w:r>
        <w:rPr>
          <w:rFonts w:hint="eastAsia" w:ascii="宋体" w:hAnsi="宋体" w:eastAsia="宋体"/>
          <w:sz w:val="36"/>
        </w:rPr>
        <w:t>仓库环境要求：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44.</w:t>
      </w:r>
      <w:r>
        <w:rPr>
          <w:rFonts w:hint="eastAsia" w:ascii="Helvetica" w:hAnsi="Helvetica" w:eastAsia="Helvetica"/>
          <w:sz w:val="36"/>
        </w:rPr>
        <w:t>4.4.1.1</w:t>
      </w:r>
      <w:r>
        <w:rPr>
          <w:rFonts w:hint="eastAsia" w:ascii="宋体" w:hAnsi="宋体" w:eastAsia="宋体"/>
          <w:sz w:val="36"/>
        </w:rPr>
        <w:t>通道畅通、干净，地面无积水，无杂物；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45.</w:t>
      </w:r>
      <w:r>
        <w:rPr>
          <w:rFonts w:hint="eastAsia" w:ascii="Helvetica" w:hAnsi="Helvetica" w:eastAsia="Helvetica"/>
          <w:sz w:val="36"/>
        </w:rPr>
        <w:t>4.4.1.2</w:t>
      </w:r>
      <w:r>
        <w:rPr>
          <w:rFonts w:hint="eastAsia" w:ascii="宋体" w:hAnsi="宋体" w:eastAsia="宋体"/>
          <w:sz w:val="36"/>
        </w:rPr>
        <w:t>商品码放整齐，不可出现卖场用的购物车及购物篮；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  <w:rPr>
          <w:rFonts w:hint="eastAsia" w:ascii="宋体" w:hAnsi="宋体" w:eastAsia="宋体"/>
          <w:sz w:val="36"/>
        </w:rPr>
      </w:pPr>
      <w:r>
        <w:rPr>
          <w:rFonts w:hint="eastAsia"/>
          <w:sz w:val="36"/>
        </w:rPr>
        <w:t>46.</w:t>
      </w:r>
      <w:r>
        <w:rPr>
          <w:rFonts w:hint="eastAsia" w:ascii="Helvetica" w:hAnsi="Helvetica" w:eastAsia="Helvetica"/>
          <w:sz w:val="36"/>
        </w:rPr>
        <w:t>4.4.1.3</w:t>
      </w:r>
      <w:r>
        <w:rPr>
          <w:rFonts w:hint="eastAsia" w:ascii="宋体" w:hAnsi="宋体" w:eastAsia="宋体"/>
          <w:sz w:val="36"/>
        </w:rPr>
        <w:t>叉车或板车等运输工具不可随意乱放。</w:t>
      </w:r>
    </w:p>
    <w:p>
      <w:pPr>
        <w:spacing w:line="436" w:lineRule="auto"/>
        <w:ind w:left="0"/>
        <w:rPr>
          <w:rFonts w:hint="eastAsia" w:ascii="宋体" w:hAnsi="宋体" w:eastAsia="宋体"/>
          <w:sz w:val="36"/>
        </w:rPr>
      </w:pPr>
    </w:p>
    <w:p>
      <w:pPr>
        <w:spacing w:line="436" w:lineRule="auto"/>
        <w:ind w:left="0"/>
      </w:pPr>
      <w:r>
        <w:rPr>
          <w:rFonts w:hint="eastAsia"/>
          <w:sz w:val="36"/>
        </w:rPr>
        <w:t>48.</w:t>
      </w:r>
      <w:r>
        <w:rPr>
          <w:rFonts w:hint="eastAsia" w:ascii="Helvetica" w:hAnsi="Helvetica" w:eastAsia="Helvetica"/>
          <w:sz w:val="36"/>
        </w:rPr>
        <w:t>4.4.2.1</w:t>
      </w:r>
      <w:r>
        <w:rPr>
          <w:rFonts w:hint="eastAsia" w:ascii="宋体" w:hAnsi="宋体" w:eastAsia="宋体"/>
          <w:sz w:val="36"/>
        </w:rPr>
        <w:t>清扫仓库地面的杂物；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49.</w:t>
      </w:r>
      <w:r>
        <w:rPr>
          <w:rFonts w:hint="eastAsia" w:ascii="Helvetica" w:hAnsi="Helvetica" w:eastAsia="Helvetica"/>
          <w:sz w:val="36"/>
        </w:rPr>
        <w:t>4.4.2.2</w:t>
      </w:r>
      <w:r>
        <w:rPr>
          <w:rFonts w:hint="eastAsia" w:ascii="宋体" w:hAnsi="宋体" w:eastAsia="宋体"/>
          <w:sz w:val="36"/>
        </w:rPr>
        <w:t>用叉车将栈板移开，清理栈板底下的杂物；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50.</w:t>
      </w:r>
      <w:r>
        <w:rPr>
          <w:rFonts w:hint="eastAsia" w:ascii="Helvetica" w:hAnsi="Helvetica" w:eastAsia="Helvetica"/>
          <w:sz w:val="36"/>
        </w:rPr>
        <w:t>4.4.2.3</w:t>
      </w:r>
      <w:r>
        <w:rPr>
          <w:rFonts w:hint="eastAsia" w:ascii="宋体" w:hAnsi="宋体" w:eastAsia="宋体"/>
          <w:sz w:val="36"/>
        </w:rPr>
        <w:t>清理完杂物后，再将商品整理归位；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51.</w:t>
      </w:r>
      <w:r>
        <w:rPr>
          <w:rFonts w:hint="eastAsia" w:ascii="Helvetica" w:hAnsi="Helvetica" w:eastAsia="Helvetica"/>
          <w:sz w:val="36"/>
        </w:rPr>
        <w:t>4.4.2.4</w:t>
      </w:r>
      <w:r>
        <w:rPr>
          <w:rFonts w:hint="eastAsia" w:ascii="宋体" w:hAnsi="宋体" w:eastAsia="宋体"/>
          <w:sz w:val="36"/>
        </w:rPr>
        <w:t>最后将杂物倒在指定的地方。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52.</w:t>
      </w:r>
      <w:r>
        <w:rPr>
          <w:rFonts w:hint="eastAsia" w:ascii="Helvetica" w:hAnsi="Helvetica" w:eastAsia="Helvetica"/>
          <w:sz w:val="36"/>
        </w:rPr>
        <w:t>4.4.3</w:t>
      </w:r>
      <w:r>
        <w:rPr>
          <w:rFonts w:hint="eastAsia" w:ascii="宋体" w:hAnsi="宋体" w:eastAsia="宋体"/>
          <w:sz w:val="36"/>
        </w:rPr>
        <w:t>保鲜库清洁步骤：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53.</w:t>
      </w:r>
      <w:r>
        <w:rPr>
          <w:rFonts w:hint="eastAsia" w:ascii="Helvetica" w:hAnsi="Helvetica" w:eastAsia="Helvetica"/>
          <w:sz w:val="36"/>
        </w:rPr>
        <w:t>4.4.3.1</w:t>
      </w:r>
      <w:r>
        <w:rPr>
          <w:rFonts w:hint="eastAsia" w:ascii="宋体" w:hAnsi="宋体" w:eastAsia="宋体"/>
          <w:sz w:val="36"/>
        </w:rPr>
        <w:t>将保鲜库内栈板上的商品移出保鲜库或移至空的位置；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54.</w:t>
      </w:r>
      <w:r>
        <w:rPr>
          <w:rFonts w:hint="eastAsia" w:ascii="Helvetica" w:hAnsi="Helvetica" w:eastAsia="Helvetica"/>
          <w:sz w:val="36"/>
        </w:rPr>
        <w:t>4.4.3.2</w:t>
      </w:r>
      <w:r>
        <w:rPr>
          <w:rFonts w:hint="eastAsia" w:ascii="宋体" w:hAnsi="宋体" w:eastAsia="宋体"/>
          <w:sz w:val="36"/>
        </w:rPr>
        <w:t>将保鲜库内的栈板翻开并将栈板上的杂物清理干净；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55.</w:t>
      </w:r>
      <w:r>
        <w:rPr>
          <w:rFonts w:hint="eastAsia" w:ascii="Helvetica" w:hAnsi="Helvetica" w:eastAsia="Helvetica"/>
          <w:sz w:val="36"/>
        </w:rPr>
        <w:t>4.4.3.3</w:t>
      </w:r>
      <w:r>
        <w:rPr>
          <w:rFonts w:hint="eastAsia" w:ascii="宋体" w:hAnsi="宋体" w:eastAsia="宋体"/>
          <w:sz w:val="36"/>
        </w:rPr>
        <w:t>将地面清扫干净，将杂物倒在指定的地方；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56.</w:t>
      </w:r>
      <w:r>
        <w:rPr>
          <w:rFonts w:hint="eastAsia" w:ascii="Helvetica" w:hAnsi="Helvetica" w:eastAsia="Helvetica"/>
          <w:sz w:val="36"/>
        </w:rPr>
        <w:t>4.4.3.4</w:t>
      </w:r>
      <w:r>
        <w:rPr>
          <w:rFonts w:hint="eastAsia" w:ascii="宋体" w:hAnsi="宋体" w:eastAsia="宋体"/>
          <w:sz w:val="36"/>
        </w:rPr>
        <w:t>重新铺好栈板；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57.</w:t>
      </w:r>
      <w:r>
        <w:rPr>
          <w:rFonts w:hint="eastAsia" w:ascii="Helvetica" w:hAnsi="Helvetica" w:eastAsia="Helvetica"/>
          <w:sz w:val="36"/>
        </w:rPr>
        <w:t>4.4.3.5</w:t>
      </w:r>
      <w:r>
        <w:rPr>
          <w:rFonts w:hint="eastAsia" w:ascii="宋体" w:hAnsi="宋体" w:eastAsia="宋体"/>
          <w:sz w:val="36"/>
        </w:rPr>
        <w:t>整理完仓库后，再将商品移入保鲜库内。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58.</w:t>
      </w:r>
      <w:r>
        <w:rPr>
          <w:rFonts w:hint="eastAsia" w:ascii="Helvetica" w:hAnsi="Helvetica" w:eastAsia="Helvetica"/>
          <w:sz w:val="36"/>
        </w:rPr>
        <w:t>4.4.4</w:t>
      </w:r>
      <w:r>
        <w:rPr>
          <w:rFonts w:hint="eastAsia" w:ascii="宋体" w:hAnsi="宋体" w:eastAsia="宋体"/>
          <w:sz w:val="36"/>
        </w:rPr>
        <w:t>冷冻库清洁步骤：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59.</w:t>
      </w:r>
      <w:r>
        <w:rPr>
          <w:rFonts w:hint="eastAsia" w:ascii="Helvetica" w:hAnsi="Helvetica" w:eastAsia="Helvetica"/>
          <w:sz w:val="36"/>
        </w:rPr>
        <w:t>4.4.4.1</w:t>
      </w:r>
      <w:r>
        <w:rPr>
          <w:rFonts w:hint="eastAsia" w:ascii="宋体" w:hAnsi="宋体" w:eastAsia="宋体"/>
          <w:sz w:val="36"/>
        </w:rPr>
        <w:t>仓库地面或墙壁有结冰现象时，需及时进行除冰；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60.</w:t>
      </w:r>
      <w:r>
        <w:rPr>
          <w:rFonts w:hint="eastAsia" w:ascii="Helvetica" w:hAnsi="Helvetica" w:eastAsia="Helvetica"/>
          <w:sz w:val="36"/>
        </w:rPr>
        <w:t>4.4.4.2</w:t>
      </w:r>
      <w:r>
        <w:rPr>
          <w:rFonts w:hint="eastAsia" w:ascii="宋体" w:hAnsi="宋体" w:eastAsia="宋体"/>
          <w:sz w:val="36"/>
        </w:rPr>
        <w:t>风扇出风口有灰尘时，应及时用抹布擦净，使机器正常运转，不影响商品的保鲜。</w:t>
      </w:r>
    </w:p>
    <w:p>
      <w:pPr>
        <w:spacing w:line="240" w:lineRule="auto"/>
      </w:pPr>
    </w:p>
    <w:p>
      <w:pPr>
        <w:spacing w:line="35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61.</w:t>
      </w:r>
      <w:r>
        <w:rPr>
          <w:rFonts w:hint="eastAsia" w:ascii="Helvetica" w:hAnsi="Helvetica" w:eastAsia="Helvetica"/>
          <w:sz w:val="36"/>
        </w:rPr>
        <w:t>4.5</w:t>
      </w:r>
      <w:r>
        <w:rPr>
          <w:rFonts w:hint="eastAsia" w:ascii="宋体" w:hAnsi="宋体" w:eastAsia="宋体"/>
          <w:sz w:val="36"/>
        </w:rPr>
        <w:t>仓库工具存放要求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62.</w:t>
      </w:r>
      <w:r>
        <w:rPr>
          <w:rFonts w:hint="eastAsia" w:ascii="Helvetica" w:hAnsi="Helvetica" w:eastAsia="Helvetica"/>
          <w:sz w:val="36"/>
        </w:rPr>
        <w:t>4.5.1</w:t>
      </w:r>
      <w:r>
        <w:rPr>
          <w:rFonts w:hint="eastAsia" w:ascii="宋体" w:hAnsi="宋体" w:eastAsia="宋体"/>
          <w:sz w:val="36"/>
        </w:rPr>
        <w:t>木制空栈板叠放时要正反平摆，左右交叉，不可直接重叠；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63.</w:t>
      </w:r>
      <w:r>
        <w:rPr>
          <w:rFonts w:hint="eastAsia" w:ascii="Helvetica" w:hAnsi="Helvetica" w:eastAsia="Helvetica"/>
          <w:sz w:val="36"/>
        </w:rPr>
        <w:t>4.5.2</w:t>
      </w:r>
      <w:r>
        <w:rPr>
          <w:rFonts w:hint="eastAsia" w:ascii="宋体" w:hAnsi="宋体" w:eastAsia="宋体"/>
          <w:sz w:val="36"/>
        </w:rPr>
        <w:t>塑料栈板重叠码放即可；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64.</w:t>
      </w:r>
      <w:r>
        <w:rPr>
          <w:rFonts w:hint="eastAsia" w:ascii="Helvetica" w:hAnsi="Helvetica" w:eastAsia="Helvetica"/>
          <w:sz w:val="36"/>
        </w:rPr>
        <w:t>4.5.3</w:t>
      </w:r>
      <w:r>
        <w:rPr>
          <w:rFonts w:hint="eastAsia" w:ascii="宋体" w:hAnsi="宋体" w:eastAsia="宋体"/>
          <w:sz w:val="36"/>
        </w:rPr>
        <w:t>空周转筐要重叠放置在指定的位置；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65.</w:t>
      </w:r>
      <w:r>
        <w:rPr>
          <w:rFonts w:hint="eastAsia" w:ascii="Helvetica" w:hAnsi="Helvetica" w:eastAsia="Helvetica"/>
          <w:sz w:val="36"/>
        </w:rPr>
        <w:t>4.5.4</w:t>
      </w:r>
      <w:r>
        <w:rPr>
          <w:rFonts w:hint="eastAsia" w:ascii="宋体" w:hAnsi="宋体" w:eastAsia="宋体"/>
          <w:sz w:val="36"/>
        </w:rPr>
        <w:t>草筐要重叠在一起；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66.</w:t>
      </w:r>
      <w:r>
        <w:rPr>
          <w:rFonts w:hint="eastAsia" w:ascii="Helvetica" w:hAnsi="Helvetica" w:eastAsia="Helvetica"/>
          <w:sz w:val="36"/>
        </w:rPr>
        <w:t>4.5.5</w:t>
      </w:r>
      <w:r>
        <w:rPr>
          <w:rFonts w:hint="eastAsia" w:ascii="宋体" w:hAnsi="宋体" w:eastAsia="宋体"/>
          <w:sz w:val="36"/>
        </w:rPr>
        <w:t>挂钩要集中存放。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67.</w:t>
      </w:r>
      <w:r>
        <w:rPr>
          <w:rFonts w:hint="eastAsia" w:ascii="Helvetica" w:hAnsi="Helvetica" w:eastAsia="Helvetica"/>
          <w:sz w:val="36"/>
        </w:rPr>
        <w:t>4.6</w:t>
      </w:r>
      <w:r>
        <w:rPr>
          <w:rFonts w:hint="eastAsia" w:ascii="宋体" w:hAnsi="宋体" w:eastAsia="宋体"/>
          <w:sz w:val="36"/>
        </w:rPr>
        <w:t>生鲜仓库管理注意事项</w:t>
      </w:r>
    </w:p>
    <w:p>
      <w:pPr>
        <w:sectPr>
          <w:pgSz w:w="19125" w:h="27060"/>
          <w:pgMar w:top="1440" w:right="1440" w:bottom="1440" w:left="1440" w:header="0" w:footer="0" w:gutter="0"/>
          <w:cols w:space="720" w:num="1"/>
        </w:sectPr>
      </w:pPr>
      <w:r>
        <w:rPr>
          <w:rFonts w:hint="eastAsia"/>
        </w:rPr>
        <w:br w:type="page"/>
      </w:r>
    </w:p>
    <w:p>
      <w:pPr>
        <w:spacing w:line="240" w:lineRule="auto"/>
      </w:pPr>
    </w:p>
    <w:p>
      <w:pPr>
        <w:spacing w:line="384" w:lineRule="auto"/>
      </w:pPr>
    </w:p>
    <w:p>
      <w:pPr>
        <w:spacing w:line="424" w:lineRule="auto"/>
        <w:ind w:left="0"/>
      </w:pPr>
      <w:r>
        <w:rPr>
          <w:rFonts w:hint="eastAsia"/>
          <w:sz w:val="35"/>
        </w:rPr>
        <w:t>68.</w:t>
      </w:r>
      <w:r>
        <w:rPr>
          <w:rFonts w:hint="eastAsia" w:ascii="Helvetica" w:hAnsi="Helvetica" w:eastAsia="Helvetica"/>
          <w:sz w:val="35"/>
        </w:rPr>
        <w:t>4.6.1</w:t>
      </w:r>
      <w:r>
        <w:rPr>
          <w:rFonts w:hint="eastAsia" w:ascii="宋体" w:hAnsi="宋体" w:eastAsia="宋体"/>
          <w:sz w:val="35"/>
        </w:rPr>
        <w:t>仓库卫生应做到随手保洁，创造良好环境。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69.</w:t>
      </w:r>
      <w:r>
        <w:rPr>
          <w:rFonts w:hint="eastAsia" w:ascii="Helvetica" w:hAnsi="Helvetica" w:eastAsia="Helvetica"/>
          <w:sz w:val="36"/>
        </w:rPr>
        <w:t>4.6.2</w:t>
      </w:r>
      <w:r>
        <w:rPr>
          <w:rFonts w:hint="eastAsia" w:ascii="宋体" w:hAnsi="宋体" w:eastAsia="宋体"/>
          <w:sz w:val="36"/>
        </w:rPr>
        <w:t>整理保鲜库或冷冻库时， 需将门帘放下； 减少冷气流出， 避免库内温度异常；</w:t>
      </w:r>
    </w:p>
    <w:p>
      <w:pPr>
        <w:spacing w:line="240" w:lineRule="auto"/>
      </w:pPr>
    </w:p>
    <w:p>
      <w:pPr>
        <w:spacing w:line="331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70.</w:t>
      </w:r>
      <w:r>
        <w:rPr>
          <w:rFonts w:hint="eastAsia" w:ascii="Helvetica" w:hAnsi="Helvetica" w:eastAsia="Helvetica"/>
          <w:sz w:val="36"/>
        </w:rPr>
        <w:t>4.6.3</w:t>
      </w:r>
      <w:r>
        <w:rPr>
          <w:rFonts w:hint="eastAsia" w:ascii="宋体" w:hAnsi="宋体" w:eastAsia="宋体"/>
          <w:sz w:val="36"/>
        </w:rPr>
        <w:t>仓库有纸皮箱，要将箱子拆开后压平，放到指定纸皮存放处；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71.</w:t>
      </w:r>
      <w:r>
        <w:rPr>
          <w:rFonts w:hint="eastAsia" w:ascii="Helvetica" w:hAnsi="Helvetica" w:eastAsia="Helvetica"/>
          <w:sz w:val="36"/>
        </w:rPr>
        <w:t>4.6.4</w:t>
      </w:r>
      <w:r>
        <w:rPr>
          <w:rFonts w:hint="eastAsia" w:ascii="宋体" w:hAnsi="宋体" w:eastAsia="宋体"/>
          <w:sz w:val="36"/>
        </w:rPr>
        <w:t>离开保鲜库及冷冻库，要随手关闭电灯及关紧库门；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72.</w:t>
      </w:r>
      <w:r>
        <w:rPr>
          <w:rFonts w:hint="eastAsia" w:ascii="Helvetica" w:hAnsi="Helvetica" w:eastAsia="Helvetica"/>
          <w:sz w:val="36"/>
        </w:rPr>
        <w:t>4.6.5</w:t>
      </w:r>
      <w:r>
        <w:rPr>
          <w:rFonts w:hint="eastAsia" w:ascii="宋体" w:hAnsi="宋体" w:eastAsia="宋体"/>
          <w:sz w:val="36"/>
        </w:rPr>
        <w:t>员工需每隔</w:t>
      </w:r>
      <w:r>
        <w:rPr>
          <w:rFonts w:hint="eastAsia" w:ascii="Helvetica" w:hAnsi="Helvetica" w:eastAsia="Helvetica"/>
          <w:sz w:val="36"/>
        </w:rPr>
        <w:t>2</w:t>
      </w:r>
      <w:r>
        <w:rPr>
          <w:rFonts w:hint="eastAsia" w:ascii="宋体" w:hAnsi="宋体" w:eastAsia="宋体"/>
          <w:sz w:val="36"/>
        </w:rPr>
        <w:t>个小时，检查保鲜库及冷冻库的温度是否在正常值范围内，并做好检查记录；</w:t>
      </w:r>
    </w:p>
    <w:p>
      <w:pPr>
        <w:spacing w:line="240" w:lineRule="auto"/>
      </w:pPr>
    </w:p>
    <w:p>
      <w:pPr>
        <w:spacing w:line="35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73.</w:t>
      </w:r>
      <w:r>
        <w:rPr>
          <w:rFonts w:hint="eastAsia" w:ascii="Helvetica" w:hAnsi="Helvetica" w:eastAsia="Helvetica"/>
          <w:sz w:val="36"/>
        </w:rPr>
        <w:t>4.6.6</w:t>
      </w:r>
      <w:r>
        <w:rPr>
          <w:rFonts w:hint="eastAsia" w:ascii="宋体" w:hAnsi="宋体" w:eastAsia="宋体"/>
          <w:sz w:val="36"/>
        </w:rPr>
        <w:t>发现温度异常时，需及时向部门主管报备，并迅速处理。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74.</w:t>
      </w:r>
      <w:r>
        <w:rPr>
          <w:rFonts w:hint="eastAsia" w:ascii="Helvetica" w:hAnsi="Helvetica" w:eastAsia="Helvetica"/>
          <w:sz w:val="36"/>
        </w:rPr>
        <w:t>5</w:t>
      </w:r>
      <w:r>
        <w:rPr>
          <w:rFonts w:hint="eastAsia" w:ascii="宋体" w:hAnsi="宋体" w:eastAsia="宋体"/>
          <w:sz w:val="36"/>
        </w:rPr>
        <w:t>各柜组仓库商品存放注意事项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75.</w:t>
      </w:r>
      <w:r>
        <w:rPr>
          <w:rFonts w:hint="eastAsia" w:ascii="Helvetica" w:hAnsi="Helvetica" w:eastAsia="Helvetica"/>
          <w:sz w:val="36"/>
        </w:rPr>
        <w:t>5.1</w:t>
      </w:r>
      <w:r>
        <w:rPr>
          <w:rFonts w:hint="eastAsia" w:ascii="宋体" w:hAnsi="宋体" w:eastAsia="宋体"/>
          <w:sz w:val="36"/>
        </w:rPr>
        <w:t>蔬菜组仓库商品存放注意事项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76.</w:t>
      </w:r>
      <w:r>
        <w:rPr>
          <w:rFonts w:hint="eastAsia" w:ascii="Helvetica" w:hAnsi="Helvetica" w:eastAsia="Helvetica"/>
          <w:sz w:val="36"/>
        </w:rPr>
        <w:t>5.1.1</w:t>
      </w:r>
      <w:r>
        <w:rPr>
          <w:rFonts w:hint="eastAsia" w:ascii="宋体" w:hAnsi="宋体" w:eastAsia="宋体"/>
          <w:sz w:val="36"/>
        </w:rPr>
        <w:t>常温仓库商品存放注意事项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77.</w:t>
      </w:r>
      <w:r>
        <w:rPr>
          <w:rFonts w:hint="eastAsia" w:ascii="Helvetica" w:hAnsi="Helvetica" w:eastAsia="Helvetica"/>
          <w:sz w:val="36"/>
        </w:rPr>
        <w:t>5.1.1.1</w:t>
      </w:r>
      <w:r>
        <w:rPr>
          <w:rFonts w:hint="eastAsia" w:ascii="宋体" w:hAnsi="宋体" w:eastAsia="宋体"/>
          <w:sz w:val="36"/>
        </w:rPr>
        <w:t>不可将商品直接放在空调外机下或放在露天位置，容易被晒或被雨淋；</w:t>
      </w:r>
    </w:p>
    <w:p>
      <w:pPr>
        <w:spacing w:line="240" w:lineRule="auto"/>
      </w:pPr>
    </w:p>
    <w:p>
      <w:pPr>
        <w:spacing w:line="331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78.</w:t>
      </w:r>
      <w:r>
        <w:rPr>
          <w:rFonts w:hint="eastAsia" w:ascii="Helvetica" w:hAnsi="Helvetica" w:eastAsia="Helvetica"/>
          <w:sz w:val="36"/>
        </w:rPr>
        <w:t>5.1.1.2</w:t>
      </w:r>
      <w:r>
        <w:rPr>
          <w:rFonts w:hint="eastAsia" w:ascii="宋体" w:hAnsi="宋体" w:eastAsia="宋体"/>
          <w:sz w:val="36"/>
        </w:rPr>
        <w:t>密封包装商品到货时，需分筐散热，存放在通风阴凉处。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79.</w:t>
      </w:r>
      <w:r>
        <w:rPr>
          <w:rFonts w:hint="eastAsia" w:ascii="Helvetica" w:hAnsi="Helvetica" w:eastAsia="Helvetica"/>
          <w:sz w:val="36"/>
        </w:rPr>
        <w:t>5.1.2</w:t>
      </w:r>
      <w:r>
        <w:rPr>
          <w:rFonts w:hint="eastAsia" w:ascii="宋体" w:hAnsi="宋体" w:eastAsia="宋体"/>
          <w:sz w:val="36"/>
        </w:rPr>
        <w:t>保鲜库商品存放注意事项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80.</w:t>
      </w:r>
      <w:r>
        <w:rPr>
          <w:rFonts w:hint="eastAsia" w:ascii="Helvetica" w:hAnsi="Helvetica" w:eastAsia="Helvetica"/>
          <w:sz w:val="36"/>
        </w:rPr>
        <w:t>5.1.2.1</w:t>
      </w:r>
      <w:r>
        <w:rPr>
          <w:rFonts w:hint="eastAsia" w:ascii="宋体" w:hAnsi="宋体" w:eastAsia="宋体"/>
          <w:sz w:val="36"/>
        </w:rPr>
        <w:t>存放在保鲜库的商品面上要盖一块布，避免商品表面水分蒸发。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81.</w:t>
      </w:r>
      <w:r>
        <w:rPr>
          <w:rFonts w:hint="eastAsia" w:ascii="Helvetica" w:hAnsi="Helvetica" w:eastAsia="Helvetica"/>
          <w:sz w:val="36"/>
        </w:rPr>
        <w:t>5.1.2.2</w:t>
      </w:r>
      <w:r>
        <w:rPr>
          <w:rFonts w:hint="eastAsia" w:ascii="宋体" w:hAnsi="宋体" w:eastAsia="宋体"/>
          <w:sz w:val="36"/>
        </w:rPr>
        <w:t>孤儿商品不要放在仓库内，要及时上柜销售。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82.</w:t>
      </w:r>
      <w:r>
        <w:rPr>
          <w:rFonts w:hint="eastAsia" w:ascii="Helvetica" w:hAnsi="Helvetica" w:eastAsia="Helvetica"/>
          <w:sz w:val="36"/>
        </w:rPr>
        <w:t>5.1.2.3</w:t>
      </w:r>
      <w:r>
        <w:rPr>
          <w:rFonts w:hint="eastAsia" w:ascii="宋体" w:hAnsi="宋体" w:eastAsia="宋体"/>
          <w:sz w:val="36"/>
        </w:rPr>
        <w:t>叶菜类存放在</w:t>
      </w:r>
      <w:r>
        <w:rPr>
          <w:rFonts w:hint="eastAsia" w:ascii="Helvetica" w:hAnsi="Helvetica" w:eastAsia="Helvetica"/>
          <w:sz w:val="36"/>
        </w:rPr>
        <w:t>2---5</w:t>
      </w:r>
      <w:r>
        <w:rPr>
          <w:rFonts w:hint="eastAsia" w:ascii="宋体" w:hAnsi="宋体" w:eastAsia="宋体"/>
          <w:sz w:val="36"/>
        </w:rPr>
        <w:t>℃的期望下，湿度在</w:t>
      </w:r>
      <w:r>
        <w:rPr>
          <w:rFonts w:hint="eastAsia" w:ascii="Helvetica" w:hAnsi="Helvetica" w:eastAsia="Helvetica"/>
          <w:sz w:val="36"/>
        </w:rPr>
        <w:t>90</w:t>
      </w:r>
      <w:r>
        <w:rPr>
          <w:rFonts w:hint="eastAsia" w:ascii="宋体" w:hAnsi="宋体" w:eastAsia="宋体"/>
          <w:sz w:val="36"/>
        </w:rPr>
        <w:t>度以上且超大筐要叠放整齐，叠放时高度不能超过</w:t>
      </w:r>
      <w:r>
        <w:rPr>
          <w:rFonts w:hint="eastAsia" w:ascii="Helvetica" w:hAnsi="Helvetica" w:eastAsia="Helvetica"/>
          <w:sz w:val="36"/>
        </w:rPr>
        <w:t>5</w:t>
      </w:r>
      <w:r>
        <w:rPr>
          <w:rFonts w:hint="eastAsia" w:ascii="宋体" w:hAnsi="宋体" w:eastAsia="宋体"/>
          <w:sz w:val="36"/>
        </w:rPr>
        <w:t>筐，少量的蔬菜商品要放在明显的位置上以便发现与取货。</w:t>
      </w:r>
    </w:p>
    <w:p>
      <w:pPr>
        <w:spacing w:line="240" w:lineRule="auto"/>
      </w:pPr>
    </w:p>
    <w:p>
      <w:pPr>
        <w:spacing w:line="355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83.</w:t>
      </w:r>
      <w:r>
        <w:rPr>
          <w:rFonts w:hint="eastAsia" w:ascii="Helvetica" w:hAnsi="Helvetica" w:eastAsia="Helvetica"/>
          <w:sz w:val="36"/>
        </w:rPr>
        <w:t>5.1.2.4</w:t>
      </w:r>
      <w:r>
        <w:rPr>
          <w:rFonts w:hint="eastAsia" w:ascii="宋体" w:hAnsi="宋体" w:eastAsia="宋体"/>
          <w:sz w:val="36"/>
        </w:rPr>
        <w:t>豆类、菇类温度要求低</w:t>
      </w:r>
      <w:r>
        <w:rPr>
          <w:rFonts w:hint="eastAsia" w:ascii="Helvetica" w:hAnsi="Helvetica" w:eastAsia="Helvetica"/>
          <w:sz w:val="36"/>
        </w:rPr>
        <w:t>,</w:t>
      </w:r>
      <w:r>
        <w:rPr>
          <w:rFonts w:hint="eastAsia" w:ascii="宋体" w:hAnsi="宋体" w:eastAsia="宋体"/>
          <w:sz w:val="36"/>
        </w:rPr>
        <w:t>仓库存放</w:t>
      </w:r>
      <w:r>
        <w:rPr>
          <w:rFonts w:hint="eastAsia" w:ascii="Helvetica" w:hAnsi="Helvetica" w:eastAsia="Helvetica"/>
          <w:sz w:val="36"/>
        </w:rPr>
        <w:t>2---4</w:t>
      </w:r>
      <w:r>
        <w:rPr>
          <w:rFonts w:hint="eastAsia" w:ascii="宋体" w:hAnsi="宋体" w:eastAsia="宋体"/>
          <w:sz w:val="36"/>
        </w:rPr>
        <w:t>℃，若保鲜库存放，应装箱封好。</w:t>
      </w:r>
    </w:p>
    <w:p>
      <w:pPr>
        <w:spacing w:line="480" w:lineRule="auto"/>
        <w:ind w:left="0" w:right="0"/>
      </w:pPr>
      <w:r>
        <w:rPr>
          <w:rFonts w:hint="eastAsia"/>
          <w:sz w:val="36"/>
        </w:rPr>
        <w:t>84.</w:t>
      </w:r>
      <w:r>
        <w:rPr>
          <w:rFonts w:hint="eastAsia" w:ascii="Helvetica" w:hAnsi="Helvetica" w:eastAsia="Helvetica"/>
          <w:sz w:val="36"/>
        </w:rPr>
        <w:t>5.1.2.5</w:t>
      </w:r>
      <w:r>
        <w:rPr>
          <w:rFonts w:hint="eastAsia" w:ascii="宋体" w:hAnsi="宋体" w:eastAsia="宋体"/>
          <w:sz w:val="36"/>
        </w:rPr>
        <w:t>瓜类、根茎的要存放在通风阴凉处的仓库，不宜叠放太高，瓜类箱装商品叠放高度以</w:t>
      </w:r>
      <w:r>
        <w:rPr>
          <w:rFonts w:hint="eastAsia" w:ascii="Helvetica" w:hAnsi="Helvetica" w:eastAsia="Helvetica"/>
          <w:sz w:val="36"/>
        </w:rPr>
        <w:t>5</w:t>
      </w:r>
      <w:r>
        <w:rPr>
          <w:rFonts w:hint="eastAsia" w:ascii="宋体" w:hAnsi="宋体" w:eastAsia="宋体"/>
          <w:sz w:val="36"/>
        </w:rPr>
        <w:t>层为限。</w:t>
      </w:r>
    </w:p>
    <w:p>
      <w:pPr>
        <w:spacing w:line="31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85.</w:t>
      </w:r>
      <w:r>
        <w:rPr>
          <w:rFonts w:hint="eastAsia" w:ascii="Helvetica" w:hAnsi="Helvetica" w:eastAsia="Helvetica"/>
          <w:sz w:val="36"/>
        </w:rPr>
        <w:t>5.1.2.6</w:t>
      </w:r>
      <w:r>
        <w:rPr>
          <w:rFonts w:hint="eastAsia" w:ascii="宋体" w:hAnsi="宋体" w:eastAsia="宋体"/>
          <w:sz w:val="36"/>
        </w:rPr>
        <w:t>结球类要在通风阴凉处存放，用竹框装为宜。</w:t>
      </w:r>
    </w:p>
    <w:p>
      <w:pPr>
        <w:spacing w:line="343" w:lineRule="auto"/>
      </w:pPr>
    </w:p>
    <w:p>
      <w:pPr>
        <w:spacing w:line="480" w:lineRule="auto"/>
        <w:ind w:left="0" w:right="0"/>
        <w:jc w:val="both"/>
      </w:pPr>
      <w:r>
        <w:rPr>
          <w:rFonts w:hint="eastAsia"/>
          <w:sz w:val="36"/>
        </w:rPr>
        <w:t>86.</w:t>
      </w:r>
      <w:r>
        <w:rPr>
          <w:rFonts w:hint="eastAsia" w:ascii="Helvetica" w:hAnsi="Helvetica" w:eastAsia="Helvetica"/>
          <w:sz w:val="36"/>
        </w:rPr>
        <w:t>5.1.2.7</w:t>
      </w:r>
      <w:r>
        <w:rPr>
          <w:rFonts w:hint="eastAsia" w:ascii="宋体" w:hAnsi="宋体" w:eastAsia="宋体"/>
          <w:sz w:val="36"/>
        </w:rPr>
        <w:t>调味菜要竖放，使其根部朝下，能够吸收地面的水气；调味菜的葱、芹菜、蒜、香菜要通风的地方存放亦可加水养殖，水只要泡到头部即可；也可放在保鲜度。生养、蒜头、洋葱要求在干燥的地方存放。</w:t>
      </w:r>
    </w:p>
    <w:p>
      <w:pPr>
        <w:spacing w:line="240" w:lineRule="auto"/>
      </w:pPr>
    </w:p>
    <w:p>
      <w:pPr>
        <w:spacing w:line="35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87.</w:t>
      </w:r>
      <w:r>
        <w:rPr>
          <w:rFonts w:hint="eastAsia" w:ascii="Helvetica" w:hAnsi="Helvetica" w:eastAsia="Helvetica"/>
          <w:sz w:val="36"/>
        </w:rPr>
        <w:t>5.1.2.8</w:t>
      </w:r>
      <w:r>
        <w:rPr>
          <w:rFonts w:hint="eastAsia" w:ascii="宋体" w:hAnsi="宋体" w:eastAsia="宋体"/>
          <w:sz w:val="36"/>
        </w:rPr>
        <w:t>水发类商品应放保鲜库并要保持其湿度。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88.</w:t>
      </w:r>
      <w:r>
        <w:rPr>
          <w:rFonts w:hint="eastAsia" w:ascii="Helvetica" w:hAnsi="Helvetica" w:eastAsia="Helvetica"/>
          <w:sz w:val="36"/>
        </w:rPr>
        <w:t>5.1.2.9</w:t>
      </w:r>
      <w:r>
        <w:rPr>
          <w:rFonts w:hint="eastAsia" w:ascii="宋体" w:hAnsi="宋体" w:eastAsia="宋体"/>
          <w:sz w:val="36"/>
        </w:rPr>
        <w:t>泡沫箱装的商品，内部要放冰瓶进行保鲜。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89.</w:t>
      </w:r>
      <w:r>
        <w:rPr>
          <w:rFonts w:hint="eastAsia" w:ascii="Helvetica" w:hAnsi="Helvetica" w:eastAsia="Helvetica"/>
          <w:sz w:val="36"/>
        </w:rPr>
        <w:t>5.2</w:t>
      </w:r>
      <w:r>
        <w:rPr>
          <w:rFonts w:hint="eastAsia" w:ascii="宋体" w:hAnsi="宋体" w:eastAsia="宋体"/>
          <w:sz w:val="36"/>
        </w:rPr>
        <w:t>水果组仓库商品存放注意事项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90.</w:t>
      </w:r>
      <w:r>
        <w:rPr>
          <w:rFonts w:hint="eastAsia" w:ascii="Helvetica" w:hAnsi="Helvetica" w:eastAsia="Helvetica"/>
          <w:sz w:val="36"/>
        </w:rPr>
        <w:t>5.2.1</w:t>
      </w:r>
      <w:r>
        <w:rPr>
          <w:rFonts w:hint="eastAsia" w:ascii="宋体" w:hAnsi="宋体" w:eastAsia="宋体"/>
          <w:sz w:val="36"/>
        </w:rPr>
        <w:t>常温仓库商品存放注意事项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91.</w:t>
      </w:r>
      <w:r>
        <w:rPr>
          <w:rFonts w:hint="eastAsia" w:ascii="Helvetica" w:hAnsi="Helvetica" w:eastAsia="Helvetica"/>
          <w:sz w:val="36"/>
        </w:rPr>
        <w:t>5.2.1.1</w:t>
      </w:r>
      <w:r>
        <w:rPr>
          <w:rFonts w:hint="eastAsia" w:ascii="宋体" w:hAnsi="宋体" w:eastAsia="宋体"/>
          <w:sz w:val="36"/>
        </w:rPr>
        <w:t>不能将商品直接放在空调外机下或放在露天位置，容易被晒或被雨淋。</w:t>
      </w:r>
    </w:p>
    <w:p>
      <w:pPr>
        <w:spacing w:line="240" w:lineRule="auto"/>
      </w:pPr>
    </w:p>
    <w:p>
      <w:pPr>
        <w:spacing w:line="331" w:lineRule="auto"/>
      </w:pPr>
    </w:p>
    <w:p>
      <w:pPr>
        <w:spacing w:line="480" w:lineRule="auto"/>
        <w:ind w:left="0" w:right="1340"/>
      </w:pPr>
      <w:r>
        <w:rPr>
          <w:rFonts w:hint="eastAsia"/>
          <w:sz w:val="36"/>
        </w:rPr>
        <w:t>92.</w:t>
      </w:r>
      <w:r>
        <w:rPr>
          <w:rFonts w:hint="eastAsia" w:ascii="Helvetica" w:hAnsi="Helvetica" w:eastAsia="Helvetica"/>
          <w:sz w:val="36"/>
        </w:rPr>
        <w:t>5.2.1.2</w:t>
      </w:r>
      <w:r>
        <w:rPr>
          <w:rFonts w:hint="eastAsia" w:ascii="宋体" w:hAnsi="宋体" w:eastAsia="宋体"/>
          <w:sz w:val="36"/>
        </w:rPr>
        <w:t>密封包装商品到货时， 需分筐散热（如湿花生、 栗类，李柰类，菠萝，香蕉等）。</w:t>
      </w:r>
    </w:p>
    <w:p>
      <w:pPr>
        <w:spacing w:line="240" w:lineRule="auto"/>
      </w:pPr>
    </w:p>
    <w:p>
      <w:pPr>
        <w:spacing w:line="35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93.</w:t>
      </w:r>
      <w:r>
        <w:rPr>
          <w:rFonts w:hint="eastAsia" w:ascii="Helvetica" w:hAnsi="Helvetica" w:eastAsia="Helvetica"/>
          <w:sz w:val="36"/>
        </w:rPr>
        <w:t>5.2.1.3</w:t>
      </w:r>
      <w:r>
        <w:rPr>
          <w:rFonts w:hint="eastAsia" w:ascii="宋体" w:hAnsi="宋体" w:eastAsia="宋体"/>
          <w:sz w:val="36"/>
        </w:rPr>
        <w:t>辩别商品的到货质量，质差优先销售。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94.</w:t>
      </w:r>
      <w:r>
        <w:rPr>
          <w:rFonts w:hint="eastAsia" w:ascii="Helvetica" w:hAnsi="Helvetica" w:eastAsia="Helvetica"/>
          <w:sz w:val="36"/>
        </w:rPr>
        <w:t>5.2.1.4</w:t>
      </w:r>
      <w:r>
        <w:rPr>
          <w:rFonts w:hint="eastAsia" w:ascii="宋体" w:hAnsi="宋体" w:eastAsia="宋体"/>
          <w:sz w:val="36"/>
        </w:rPr>
        <w:t>先熟先卖（如，香蕉，木瓜，榴莲、芒果等）。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95.</w:t>
      </w:r>
      <w:r>
        <w:rPr>
          <w:rFonts w:hint="eastAsia" w:ascii="Helvetica" w:hAnsi="Helvetica" w:eastAsia="Helvetica"/>
          <w:sz w:val="36"/>
        </w:rPr>
        <w:t>5.2.1.5</w:t>
      </w:r>
      <w:r>
        <w:rPr>
          <w:rFonts w:hint="eastAsia" w:ascii="宋体" w:hAnsi="宋体" w:eastAsia="宋体"/>
          <w:sz w:val="36"/>
        </w:rPr>
        <w:t>销售量大与销售量小的商品应分开存放，方便存取。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96.</w:t>
      </w:r>
      <w:r>
        <w:rPr>
          <w:rFonts w:hint="eastAsia" w:ascii="Helvetica" w:hAnsi="Helvetica" w:eastAsia="Helvetica"/>
          <w:sz w:val="36"/>
        </w:rPr>
        <w:t>5.2.1.6</w:t>
      </w:r>
      <w:r>
        <w:rPr>
          <w:rFonts w:hint="eastAsia" w:ascii="宋体" w:hAnsi="宋体" w:eastAsia="宋体"/>
          <w:sz w:val="36"/>
        </w:rPr>
        <w:t>一栈板可以堆放</w:t>
      </w:r>
      <w:r>
        <w:rPr>
          <w:rFonts w:hint="eastAsia" w:ascii="Helvetica" w:hAnsi="Helvetica" w:eastAsia="Helvetica"/>
          <w:sz w:val="36"/>
        </w:rPr>
        <w:t>50</w:t>
      </w:r>
      <w:r>
        <w:rPr>
          <w:rFonts w:hint="eastAsia" w:ascii="宋体" w:hAnsi="宋体" w:eastAsia="宋体"/>
          <w:sz w:val="36"/>
        </w:rPr>
        <w:t>箱套袋苹果、</w:t>
      </w:r>
      <w:r>
        <w:rPr>
          <w:rFonts w:hint="eastAsia" w:ascii="Helvetica" w:hAnsi="Helvetica" w:eastAsia="Helvetica"/>
          <w:sz w:val="36"/>
        </w:rPr>
        <w:t>25</w:t>
      </w:r>
      <w:r>
        <w:rPr>
          <w:rFonts w:hint="eastAsia" w:ascii="宋体" w:hAnsi="宋体" w:eastAsia="宋体"/>
          <w:sz w:val="36"/>
        </w:rPr>
        <w:t>箱白梨；瓜类可堆放</w:t>
      </w:r>
      <w:r>
        <w:rPr>
          <w:rFonts w:hint="eastAsia" w:ascii="Helvetica" w:hAnsi="Helvetica" w:eastAsia="Helvetica"/>
          <w:sz w:val="36"/>
        </w:rPr>
        <w:t>3</w:t>
      </w:r>
      <w:r>
        <w:rPr>
          <w:rFonts w:hint="eastAsia" w:ascii="宋体" w:hAnsi="宋体" w:eastAsia="宋体"/>
          <w:sz w:val="36"/>
        </w:rPr>
        <w:t>层；柑橘类可堆放</w:t>
      </w:r>
      <w:r>
        <w:rPr>
          <w:rFonts w:hint="eastAsia" w:ascii="Helvetica" w:hAnsi="Helvetica" w:eastAsia="Helvetica"/>
          <w:sz w:val="36"/>
        </w:rPr>
        <w:t>3</w:t>
      </w:r>
      <w:r>
        <w:rPr>
          <w:rFonts w:hint="eastAsia" w:ascii="宋体" w:hAnsi="宋体" w:eastAsia="宋体"/>
          <w:sz w:val="36"/>
        </w:rPr>
        <w:t>层；泡沫箱装商品可堆放</w:t>
      </w:r>
      <w:r>
        <w:rPr>
          <w:rFonts w:hint="eastAsia" w:ascii="Helvetica" w:hAnsi="Helvetica" w:eastAsia="Helvetica"/>
          <w:sz w:val="36"/>
        </w:rPr>
        <w:t>4</w:t>
      </w:r>
      <w:r>
        <w:rPr>
          <w:rFonts w:hint="eastAsia" w:ascii="宋体" w:hAnsi="宋体" w:eastAsia="宋体"/>
          <w:sz w:val="36"/>
        </w:rPr>
        <w:t>层、小塑料筐装的芒果、龙眼等可堆</w:t>
      </w:r>
    </w:p>
    <w:p>
      <w:pPr>
        <w:spacing w:line="240" w:lineRule="auto"/>
      </w:pPr>
    </w:p>
    <w:p>
      <w:pPr>
        <w:spacing w:line="334" w:lineRule="auto"/>
      </w:pPr>
    </w:p>
    <w:p>
      <w:pPr>
        <w:spacing w:line="436" w:lineRule="auto"/>
        <w:ind w:left="0"/>
      </w:pPr>
      <w:r>
        <w:rPr>
          <w:rFonts w:hint="eastAsia" w:ascii="Helvetica" w:hAnsi="Helvetica" w:eastAsia="Helvetica"/>
          <w:sz w:val="36"/>
        </w:rPr>
        <w:t>5</w:t>
      </w:r>
      <w:r>
        <w:rPr>
          <w:rFonts w:hint="eastAsia" w:ascii="宋体" w:hAnsi="宋体" w:eastAsia="宋体"/>
          <w:sz w:val="36"/>
        </w:rPr>
        <w:t>层；甘蔗可捆绑后靠墙堆放；马蹄、湿花生可堆放</w:t>
      </w:r>
      <w:r>
        <w:rPr>
          <w:rFonts w:hint="eastAsia" w:ascii="Helvetica" w:hAnsi="Helvetica" w:eastAsia="Helvetica"/>
          <w:sz w:val="35"/>
        </w:rPr>
        <w:t>2</w:t>
      </w:r>
      <w:r>
        <w:rPr>
          <w:rFonts w:hint="eastAsia" w:ascii="宋体" w:hAnsi="宋体" w:eastAsia="宋体"/>
          <w:sz w:val="35"/>
        </w:rPr>
        <w:t>层。</w:t>
      </w:r>
    </w:p>
    <w:p>
      <w:pPr>
        <w:spacing w:line="240" w:lineRule="auto"/>
      </w:pPr>
    </w:p>
    <w:p>
      <w:pPr>
        <w:spacing w:line="364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97.</w:t>
      </w:r>
      <w:r>
        <w:rPr>
          <w:rFonts w:hint="eastAsia" w:ascii="Helvetica" w:hAnsi="Helvetica" w:eastAsia="Helvetica"/>
          <w:sz w:val="36"/>
        </w:rPr>
        <w:t>5.2.2</w:t>
      </w:r>
      <w:r>
        <w:rPr>
          <w:rFonts w:hint="eastAsia" w:ascii="宋体" w:hAnsi="宋体" w:eastAsia="宋体"/>
          <w:sz w:val="36"/>
        </w:rPr>
        <w:t>保鲜库商品存放注意事项</w:t>
      </w:r>
    </w:p>
    <w:p>
      <w:pPr>
        <w:spacing w:line="424" w:lineRule="auto"/>
        <w:ind w:left="0"/>
      </w:pPr>
      <w:r>
        <w:rPr>
          <w:rFonts w:hint="eastAsia"/>
          <w:sz w:val="35"/>
        </w:rPr>
        <w:t>98.</w:t>
      </w:r>
      <w:r>
        <w:rPr>
          <w:rFonts w:hint="eastAsia" w:ascii="Helvetica" w:hAnsi="Helvetica" w:eastAsia="Helvetica"/>
          <w:sz w:val="35"/>
        </w:rPr>
        <w:t>5.2.2.1</w:t>
      </w:r>
      <w:r>
        <w:rPr>
          <w:rFonts w:hint="eastAsia" w:ascii="宋体" w:hAnsi="宋体" w:eastAsia="宋体"/>
          <w:sz w:val="35"/>
        </w:rPr>
        <w:t>商品需放在纸皮箱内，封箱存放；</w:t>
      </w:r>
    </w:p>
    <w:p>
      <w:pPr>
        <w:spacing w:line="436" w:lineRule="auto"/>
        <w:ind w:left="0"/>
      </w:pPr>
      <w:r>
        <w:rPr>
          <w:rFonts w:hint="eastAsia"/>
          <w:sz w:val="36"/>
        </w:rPr>
        <w:t>99.</w:t>
      </w:r>
      <w:r>
        <w:rPr>
          <w:rFonts w:hint="eastAsia" w:ascii="Helvetica" w:hAnsi="Helvetica" w:eastAsia="Helvetica"/>
          <w:sz w:val="36"/>
        </w:rPr>
        <w:t>5.2.2.2</w:t>
      </w:r>
      <w:r>
        <w:rPr>
          <w:rFonts w:hint="eastAsia" w:ascii="宋体" w:hAnsi="宋体" w:eastAsia="宋体"/>
          <w:sz w:val="36"/>
        </w:rPr>
        <w:t>商品不可直接对着风口；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100.</w:t>
      </w:r>
      <w:r>
        <w:rPr>
          <w:rFonts w:hint="eastAsia" w:ascii="Helvetica" w:hAnsi="Helvetica" w:eastAsia="Helvetica"/>
          <w:sz w:val="36"/>
        </w:rPr>
        <w:t>5.2.2.3</w:t>
      </w:r>
      <w:r>
        <w:rPr>
          <w:rFonts w:hint="eastAsia" w:ascii="宋体" w:hAnsi="宋体" w:eastAsia="宋体"/>
          <w:sz w:val="36"/>
        </w:rPr>
        <w:t>进口果品存放在保鲜库中，放置于铁架上；避免货品直接接触地面，以免进水造成商品变质、损坏；</w:t>
      </w:r>
    </w:p>
    <w:p>
      <w:pPr>
        <w:spacing w:line="240" w:lineRule="auto"/>
      </w:pPr>
    </w:p>
    <w:p>
      <w:pPr>
        <w:spacing w:line="31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101.</w:t>
      </w:r>
      <w:r>
        <w:rPr>
          <w:rFonts w:hint="eastAsia" w:ascii="Helvetica" w:hAnsi="Helvetica" w:eastAsia="Helvetica"/>
          <w:sz w:val="36"/>
        </w:rPr>
        <w:t>5.2.2.4</w:t>
      </w:r>
      <w:r>
        <w:rPr>
          <w:rFonts w:hint="eastAsia" w:ascii="宋体" w:hAnsi="宋体" w:eastAsia="宋体"/>
          <w:sz w:val="36"/>
        </w:rPr>
        <w:t>变价商品与好的商品要分开以免交叉感染；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102.</w:t>
      </w:r>
      <w:r>
        <w:rPr>
          <w:rFonts w:hint="eastAsia" w:ascii="Helvetica" w:hAnsi="Helvetica" w:eastAsia="Helvetica"/>
          <w:sz w:val="36"/>
        </w:rPr>
        <w:t>5.2.2.5</w:t>
      </w:r>
      <w:r>
        <w:rPr>
          <w:rFonts w:hint="eastAsia" w:ascii="宋体" w:hAnsi="宋体" w:eastAsia="宋体"/>
          <w:sz w:val="36"/>
        </w:rPr>
        <w:t>仓库卫生要做到随手保洁。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103.</w:t>
      </w:r>
      <w:r>
        <w:rPr>
          <w:rFonts w:hint="eastAsia" w:ascii="Helvetica" w:hAnsi="Helvetica" w:eastAsia="Helvetica"/>
          <w:sz w:val="36"/>
        </w:rPr>
        <w:t>5.3</w:t>
      </w:r>
      <w:r>
        <w:rPr>
          <w:rFonts w:hint="eastAsia" w:ascii="宋体" w:hAnsi="宋体" w:eastAsia="宋体"/>
          <w:sz w:val="36"/>
        </w:rPr>
        <w:t>肉禽组仓库商品存放注意事项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104.</w:t>
      </w:r>
      <w:r>
        <w:rPr>
          <w:rFonts w:hint="eastAsia" w:ascii="Helvetica" w:hAnsi="Helvetica" w:eastAsia="Helvetica"/>
          <w:sz w:val="36"/>
        </w:rPr>
        <w:t>5.3.1</w:t>
      </w:r>
      <w:r>
        <w:rPr>
          <w:rFonts w:hint="eastAsia" w:ascii="宋体" w:hAnsi="宋体" w:eastAsia="宋体"/>
          <w:sz w:val="36"/>
        </w:rPr>
        <w:t>肉品仓库商品存放注意事项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105.</w:t>
      </w:r>
      <w:r>
        <w:rPr>
          <w:rFonts w:hint="eastAsia" w:ascii="Helvetica" w:hAnsi="Helvetica" w:eastAsia="Helvetica"/>
          <w:sz w:val="36"/>
        </w:rPr>
        <w:t>5.3.1.1</w:t>
      </w:r>
      <w:r>
        <w:rPr>
          <w:rFonts w:hint="eastAsia" w:ascii="宋体" w:hAnsi="宋体" w:eastAsia="宋体"/>
          <w:sz w:val="36"/>
        </w:rPr>
        <w:t>有计划的对仓库进行定时清洁，包括纸箱、货架、栈板、地面、破损商品及排水口等。</w:t>
      </w:r>
    </w:p>
    <w:p>
      <w:pPr>
        <w:spacing w:line="240" w:lineRule="auto"/>
      </w:pPr>
    </w:p>
    <w:p>
      <w:pPr>
        <w:spacing w:line="352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106.</w:t>
      </w:r>
      <w:r>
        <w:rPr>
          <w:rFonts w:hint="eastAsia" w:ascii="Helvetica" w:hAnsi="Helvetica" w:eastAsia="Helvetica"/>
          <w:sz w:val="36"/>
        </w:rPr>
        <w:t>5.3.1.2</w:t>
      </w:r>
      <w:r>
        <w:rPr>
          <w:rFonts w:hint="eastAsia" w:ascii="宋体" w:hAnsi="宋体" w:eastAsia="宋体"/>
          <w:sz w:val="36"/>
        </w:rPr>
        <w:t>体积大、重量重、不易渗水的商品应堆入下方，反之则应堆放在上方。</w:t>
      </w:r>
    </w:p>
    <w:p>
      <w:pPr>
        <w:spacing w:line="240" w:lineRule="auto"/>
      </w:pPr>
    </w:p>
    <w:p>
      <w:pPr>
        <w:spacing w:line="354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107.</w:t>
      </w:r>
      <w:r>
        <w:rPr>
          <w:rFonts w:hint="eastAsia" w:ascii="Helvetica" w:hAnsi="Helvetica" w:eastAsia="Helvetica"/>
          <w:sz w:val="36"/>
        </w:rPr>
        <w:t>5.3.1.3</w:t>
      </w:r>
      <w:r>
        <w:rPr>
          <w:rFonts w:hint="eastAsia" w:ascii="宋体" w:hAnsi="宋体" w:eastAsia="宋体"/>
          <w:sz w:val="36"/>
        </w:rPr>
        <w:t>周转率高、保质期短或促销商品，应放在靠近入口的位置，以利补货，反之则放在较内侧的位置。</w:t>
      </w:r>
    </w:p>
    <w:p>
      <w:pPr>
        <w:spacing w:line="240" w:lineRule="auto"/>
      </w:pPr>
    </w:p>
    <w:p>
      <w:pPr>
        <w:spacing w:line="31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108.</w:t>
      </w:r>
      <w:r>
        <w:rPr>
          <w:rFonts w:hint="eastAsia" w:ascii="Helvetica" w:hAnsi="Helvetica" w:eastAsia="Helvetica"/>
          <w:sz w:val="36"/>
        </w:rPr>
        <w:t>5.3.1.4</w:t>
      </w:r>
      <w:r>
        <w:rPr>
          <w:rFonts w:hint="eastAsia" w:ascii="宋体" w:hAnsi="宋体" w:eastAsia="宋体"/>
          <w:sz w:val="36"/>
        </w:rPr>
        <w:t>货与货、货与墙之间应保留适当的距离（前者</w:t>
      </w:r>
      <w:r>
        <w:rPr>
          <w:rFonts w:hint="eastAsia" w:ascii="Helvetica" w:hAnsi="Helvetica" w:eastAsia="Helvetica"/>
          <w:sz w:val="36"/>
        </w:rPr>
        <w:t>3CM</w:t>
      </w:r>
      <w:r>
        <w:rPr>
          <w:rFonts w:hint="eastAsia" w:ascii="宋体" w:hAnsi="宋体" w:eastAsia="宋体"/>
          <w:sz w:val="36"/>
        </w:rPr>
        <w:t>，后者</w:t>
      </w:r>
      <w:r>
        <w:rPr>
          <w:rFonts w:hint="eastAsia" w:ascii="Helvetica" w:hAnsi="Helvetica" w:eastAsia="Helvetica"/>
          <w:sz w:val="36"/>
        </w:rPr>
        <w:t>5CM</w:t>
      </w:r>
      <w:r>
        <w:rPr>
          <w:rFonts w:hint="eastAsia" w:ascii="宋体" w:hAnsi="宋体" w:eastAsia="宋体"/>
          <w:sz w:val="36"/>
        </w:rPr>
        <w:t>）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411" w:lineRule="auto"/>
        <w:ind w:left="0"/>
      </w:pPr>
      <w:r>
        <w:rPr>
          <w:rFonts w:hint="eastAsia" w:ascii="宋体" w:hAnsi="宋体" w:eastAsia="宋体"/>
          <w:sz w:val="36"/>
        </w:rPr>
        <w:t>以利于空气流通及商品的区别与搬运。</w:t>
      </w:r>
    </w:p>
    <w:p>
      <w:pPr>
        <w:spacing w:line="240" w:lineRule="auto"/>
      </w:pPr>
    </w:p>
    <w:p>
      <w:pPr>
        <w:spacing w:line="342" w:lineRule="auto"/>
      </w:pPr>
    </w:p>
    <w:p>
      <w:pPr>
        <w:spacing w:line="436" w:lineRule="auto"/>
        <w:ind w:left="1440"/>
      </w:pPr>
      <w:r>
        <w:rPr>
          <w:rFonts w:hint="eastAsia" w:ascii="Helvetica" w:hAnsi="Helvetica" w:eastAsia="Helvetica"/>
          <w:sz w:val="36"/>
        </w:rPr>
        <w:t>109.5.3.1.5</w:t>
      </w:r>
      <w:r>
        <w:rPr>
          <w:rFonts w:hint="eastAsia" w:ascii="宋体" w:hAnsi="宋体" w:eastAsia="宋体"/>
          <w:sz w:val="36"/>
        </w:rPr>
        <w:t>风扇附近的商品，其堆放高度应限制在风扇下方</w:t>
      </w:r>
      <w:r>
        <w:rPr>
          <w:rFonts w:hint="eastAsia" w:ascii="Helvetica" w:hAnsi="Helvetica" w:eastAsia="Helvetica"/>
          <w:sz w:val="36"/>
        </w:rPr>
        <w:t>30CM</w:t>
      </w:r>
      <w:r>
        <w:rPr>
          <w:rFonts w:hint="eastAsia" w:ascii="宋体" w:hAnsi="宋体" w:eastAsia="宋体"/>
          <w:sz w:val="36"/>
        </w:rPr>
        <w:t>左右。</w:t>
      </w:r>
    </w:p>
    <w:p>
      <w:pPr>
        <w:spacing w:line="240" w:lineRule="auto"/>
      </w:pPr>
    </w:p>
    <w:p>
      <w:pPr>
        <w:spacing w:line="384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110.</w:t>
      </w:r>
      <w:r>
        <w:rPr>
          <w:rFonts w:hint="eastAsia" w:ascii="Helvetica" w:hAnsi="Helvetica" w:eastAsia="Helvetica"/>
          <w:sz w:val="36"/>
        </w:rPr>
        <w:t>5.3.2</w:t>
      </w:r>
      <w:r>
        <w:rPr>
          <w:rFonts w:hint="eastAsia" w:ascii="宋体" w:hAnsi="宋体" w:eastAsia="宋体"/>
          <w:sz w:val="36"/>
        </w:rPr>
        <w:t>家禽仓库商品存放注意事项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111.</w:t>
      </w:r>
      <w:r>
        <w:rPr>
          <w:rFonts w:hint="eastAsia" w:ascii="Helvetica" w:hAnsi="Helvetica" w:eastAsia="Helvetica"/>
          <w:sz w:val="36"/>
        </w:rPr>
        <w:t>5.3.2.1</w:t>
      </w:r>
      <w:r>
        <w:rPr>
          <w:rFonts w:hint="eastAsia" w:ascii="宋体" w:hAnsi="宋体" w:eastAsia="宋体"/>
          <w:sz w:val="36"/>
        </w:rPr>
        <w:t>保鲜库</w:t>
      </w:r>
    </w:p>
    <w:p>
      <w:pPr>
        <w:spacing w:line="240" w:lineRule="auto"/>
      </w:pPr>
    </w:p>
    <w:p>
      <w:pPr>
        <w:spacing w:line="394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a)</w:t>
      </w:r>
      <w:r>
        <w:rPr>
          <w:rFonts w:hint="eastAsia" w:ascii="宋体" w:hAnsi="宋体" w:eastAsia="宋体"/>
          <w:sz w:val="36"/>
        </w:rPr>
        <w:t>做到新旧货分类码放，遵循先进先出的原则；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b)</w:t>
      </w:r>
      <w:r>
        <w:rPr>
          <w:rFonts w:hint="eastAsia" w:ascii="宋体" w:hAnsi="宋体" w:eastAsia="宋体"/>
          <w:sz w:val="36"/>
        </w:rPr>
        <w:t>牛羊肉入库要悬挂存放，不能接触到地面；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c)</w:t>
      </w:r>
      <w:r>
        <w:rPr>
          <w:rFonts w:hint="eastAsia" w:ascii="宋体" w:hAnsi="宋体" w:eastAsia="宋体"/>
          <w:sz w:val="36"/>
        </w:rPr>
        <w:t>鸡鸭等与冰隔开装筐入库；</w:t>
      </w:r>
    </w:p>
    <w:p>
      <w:pPr>
        <w:spacing w:line="424" w:lineRule="auto"/>
        <w:ind w:left="0"/>
      </w:pPr>
      <w:r>
        <w:rPr>
          <w:rFonts w:hint="eastAsia"/>
          <w:sz w:val="35"/>
        </w:rPr>
        <w:t>d)</w:t>
      </w:r>
      <w:r>
        <w:rPr>
          <w:rFonts w:hint="eastAsia" w:ascii="宋体" w:hAnsi="宋体" w:eastAsia="宋体"/>
          <w:sz w:val="35"/>
        </w:rPr>
        <w:t>每天整理仓库清理卫生，并对仓库设备进行维护与保养。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112.</w:t>
      </w:r>
      <w:r>
        <w:rPr>
          <w:rFonts w:hint="eastAsia" w:ascii="Helvetica" w:hAnsi="Helvetica" w:eastAsia="Helvetica"/>
          <w:sz w:val="36"/>
        </w:rPr>
        <w:t>5.3.2.2</w:t>
      </w:r>
      <w:r>
        <w:rPr>
          <w:rFonts w:hint="eastAsia" w:ascii="宋体" w:hAnsi="宋体" w:eastAsia="宋体"/>
          <w:sz w:val="36"/>
        </w:rPr>
        <w:t>冻库</w:t>
      </w:r>
    </w:p>
    <w:p>
      <w:pPr>
        <w:spacing w:line="240" w:lineRule="auto"/>
      </w:pPr>
    </w:p>
    <w:p>
      <w:pPr>
        <w:spacing w:line="394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a)</w:t>
      </w:r>
      <w:r>
        <w:rPr>
          <w:rFonts w:hint="eastAsia" w:ascii="宋体" w:hAnsi="宋体" w:eastAsia="宋体"/>
          <w:sz w:val="36"/>
        </w:rPr>
        <w:t>做到新旧货分开存放，遵循先进先出的原则；</w:t>
      </w:r>
    </w:p>
    <w:p>
      <w:pPr>
        <w:spacing w:line="240" w:lineRule="auto"/>
      </w:pPr>
    </w:p>
    <w:p>
      <w:pPr>
        <w:spacing w:line="331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b)</w:t>
      </w:r>
      <w:r>
        <w:rPr>
          <w:rFonts w:hint="eastAsia" w:ascii="宋体" w:hAnsi="宋体" w:eastAsia="宋体"/>
          <w:sz w:val="36"/>
        </w:rPr>
        <w:t>每天保持整理仓库</w:t>
      </w:r>
      <w:r>
        <w:rPr>
          <w:rFonts w:hint="eastAsia" w:ascii="Helvetica" w:hAnsi="Helvetica" w:eastAsia="Helvetica"/>
          <w:sz w:val="36"/>
        </w:rPr>
        <w:t>1---2</w:t>
      </w:r>
      <w:r>
        <w:rPr>
          <w:rFonts w:hint="eastAsia" w:ascii="宋体" w:hAnsi="宋体" w:eastAsia="宋体"/>
          <w:sz w:val="36"/>
        </w:rPr>
        <w:t>次，及时、清理仓库纸皮及杂物；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c)</w:t>
      </w:r>
      <w:r>
        <w:rPr>
          <w:rFonts w:hint="eastAsia" w:ascii="宋体" w:hAnsi="宋体" w:eastAsia="宋体"/>
          <w:sz w:val="36"/>
        </w:rPr>
        <w:t>每月化霜或冰一至二次。</w:t>
      </w:r>
    </w:p>
    <w:p>
      <w:pPr>
        <w:spacing w:line="240" w:lineRule="auto"/>
      </w:pPr>
    </w:p>
    <w:p>
      <w:pPr>
        <w:spacing w:line="331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113.</w:t>
      </w:r>
      <w:r>
        <w:rPr>
          <w:rFonts w:hint="eastAsia" w:ascii="Helvetica" w:hAnsi="Helvetica" w:eastAsia="Helvetica"/>
          <w:sz w:val="36"/>
        </w:rPr>
        <w:t>5.4</w:t>
      </w:r>
      <w:r>
        <w:rPr>
          <w:rFonts w:hint="eastAsia" w:ascii="宋体" w:hAnsi="宋体" w:eastAsia="宋体"/>
          <w:sz w:val="36"/>
        </w:rPr>
        <w:t>活鲜组仓库商品存放注意事项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114.</w:t>
      </w:r>
      <w:r>
        <w:rPr>
          <w:rFonts w:hint="eastAsia" w:ascii="Helvetica" w:hAnsi="Helvetica" w:eastAsia="Helvetica"/>
          <w:sz w:val="36"/>
        </w:rPr>
        <w:t>5.4.1</w:t>
      </w:r>
      <w:r>
        <w:rPr>
          <w:rFonts w:hint="eastAsia" w:ascii="宋体" w:hAnsi="宋体" w:eastAsia="宋体"/>
          <w:sz w:val="36"/>
        </w:rPr>
        <w:t>暂养池要保持水质清晰、整洁；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115.</w:t>
      </w:r>
      <w:r>
        <w:rPr>
          <w:rFonts w:hint="eastAsia" w:ascii="Helvetica" w:hAnsi="Helvetica" w:eastAsia="Helvetica"/>
          <w:sz w:val="36"/>
        </w:rPr>
        <w:t>5.4.2</w:t>
      </w:r>
      <w:r>
        <w:rPr>
          <w:rFonts w:hint="eastAsia" w:ascii="宋体" w:hAnsi="宋体" w:eastAsia="宋体"/>
          <w:sz w:val="36"/>
        </w:rPr>
        <w:t>暂养池周围的区域要保持地面无积水、卫生整洁；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116.</w:t>
      </w:r>
      <w:r>
        <w:rPr>
          <w:rFonts w:hint="eastAsia" w:ascii="Helvetica" w:hAnsi="Helvetica" w:eastAsia="Helvetica"/>
          <w:sz w:val="36"/>
        </w:rPr>
        <w:t>5.4.3</w:t>
      </w:r>
      <w:r>
        <w:rPr>
          <w:rFonts w:hint="eastAsia" w:ascii="宋体" w:hAnsi="宋体" w:eastAsia="宋体"/>
          <w:sz w:val="36"/>
        </w:rPr>
        <w:t>新旧货分开存放，以便做到商品“先进先出 ”；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117.</w:t>
      </w:r>
      <w:r>
        <w:rPr>
          <w:rFonts w:hint="eastAsia" w:ascii="Helvetica" w:hAnsi="Helvetica" w:eastAsia="Helvetica"/>
          <w:sz w:val="36"/>
        </w:rPr>
        <w:t>5.4.4</w:t>
      </w:r>
      <w:r>
        <w:rPr>
          <w:rFonts w:hint="eastAsia" w:ascii="宋体" w:hAnsi="宋体" w:eastAsia="宋体"/>
          <w:sz w:val="36"/>
        </w:rPr>
        <w:t>对死亡的商品要及时捞出，以免造成交叉感染；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118.</w:t>
      </w:r>
      <w:r>
        <w:rPr>
          <w:rFonts w:hint="eastAsia" w:ascii="Helvetica" w:hAnsi="Helvetica" w:eastAsia="Helvetica"/>
          <w:sz w:val="36"/>
        </w:rPr>
        <w:t>5.4.5</w:t>
      </w:r>
      <w:r>
        <w:rPr>
          <w:rFonts w:hint="eastAsia" w:ascii="宋体" w:hAnsi="宋体" w:eastAsia="宋体"/>
          <w:sz w:val="36"/>
        </w:rPr>
        <w:t>注意新到商品的活度，发现问题及时上报、处理；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119.</w:t>
      </w:r>
      <w:r>
        <w:rPr>
          <w:rFonts w:hint="eastAsia" w:ascii="Helvetica" w:hAnsi="Helvetica" w:eastAsia="Helvetica"/>
          <w:sz w:val="36"/>
        </w:rPr>
        <w:t>5.4.6</w:t>
      </w:r>
      <w:r>
        <w:rPr>
          <w:rFonts w:hint="eastAsia" w:ascii="宋体" w:hAnsi="宋体" w:eastAsia="宋体"/>
          <w:sz w:val="36"/>
        </w:rPr>
        <w:t>定期检查设备，保证机器正常运作；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120.</w:t>
      </w:r>
      <w:r>
        <w:rPr>
          <w:rFonts w:hint="eastAsia" w:ascii="Helvetica" w:hAnsi="Helvetica" w:eastAsia="Helvetica"/>
          <w:sz w:val="36"/>
        </w:rPr>
        <w:t>5.4.7</w:t>
      </w:r>
      <w:r>
        <w:rPr>
          <w:rFonts w:hint="eastAsia" w:ascii="宋体" w:hAnsi="宋体" w:eastAsia="宋体"/>
          <w:sz w:val="36"/>
        </w:rPr>
        <w:t>海水晶、粗盐按指定地点规类存放，与墙壁、地面保持一定距离并远离水源。</w:t>
      </w:r>
    </w:p>
    <w:p>
      <w:pPr>
        <w:spacing w:line="240" w:lineRule="auto"/>
      </w:pPr>
    </w:p>
    <w:p>
      <w:pPr>
        <w:spacing w:line="31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121.</w:t>
      </w:r>
      <w:r>
        <w:rPr>
          <w:rFonts w:hint="eastAsia" w:ascii="Helvetica" w:hAnsi="Helvetica" w:eastAsia="Helvetica"/>
          <w:sz w:val="36"/>
        </w:rPr>
        <w:t>5.5</w:t>
      </w:r>
      <w:r>
        <w:rPr>
          <w:rFonts w:hint="eastAsia" w:ascii="宋体" w:hAnsi="宋体" w:eastAsia="宋体"/>
          <w:sz w:val="36"/>
        </w:rPr>
        <w:t>冰贝组商品存放注意事项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122.</w:t>
      </w:r>
      <w:r>
        <w:rPr>
          <w:rFonts w:hint="eastAsia" w:ascii="Helvetica" w:hAnsi="Helvetica" w:eastAsia="Helvetica"/>
          <w:sz w:val="36"/>
        </w:rPr>
        <w:t>5.5.1</w:t>
      </w:r>
      <w:r>
        <w:rPr>
          <w:rFonts w:hint="eastAsia" w:ascii="宋体" w:hAnsi="宋体" w:eastAsia="宋体"/>
          <w:sz w:val="36"/>
        </w:rPr>
        <w:t>贝类仓库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123.</w:t>
      </w:r>
      <w:r>
        <w:rPr>
          <w:rFonts w:hint="eastAsia" w:ascii="Helvetica" w:hAnsi="Helvetica" w:eastAsia="Helvetica"/>
          <w:sz w:val="36"/>
        </w:rPr>
        <w:t>5.5.1.1</w:t>
      </w:r>
      <w:r>
        <w:rPr>
          <w:rFonts w:hint="eastAsia" w:ascii="宋体" w:hAnsi="宋体" w:eastAsia="宋体"/>
          <w:sz w:val="36"/>
        </w:rPr>
        <w:t>贝类要装入网袋且扎紧放在保鲜库，已养殖过的盐水贝类不宜再放入保鲜库，可直接养殖在台面上；</w:t>
      </w:r>
    </w:p>
    <w:p>
      <w:pPr>
        <w:spacing w:line="240" w:lineRule="auto"/>
      </w:pPr>
    </w:p>
    <w:p>
      <w:pPr>
        <w:spacing w:line="331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124.</w:t>
      </w:r>
      <w:r>
        <w:rPr>
          <w:rFonts w:hint="eastAsia" w:ascii="Helvetica" w:hAnsi="Helvetica" w:eastAsia="Helvetica"/>
          <w:sz w:val="36"/>
        </w:rPr>
        <w:t>5.5.1.2</w:t>
      </w:r>
      <w:r>
        <w:rPr>
          <w:rFonts w:hint="eastAsia" w:ascii="宋体" w:hAnsi="宋体" w:eastAsia="宋体"/>
          <w:sz w:val="36"/>
        </w:rPr>
        <w:t>不直接对着风口，需用毛毯盖住；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125.</w:t>
      </w:r>
      <w:r>
        <w:rPr>
          <w:rFonts w:hint="eastAsia" w:ascii="Helvetica" w:hAnsi="Helvetica" w:eastAsia="Helvetica"/>
          <w:sz w:val="36"/>
        </w:rPr>
        <w:t>5.5.1.3</w:t>
      </w:r>
      <w:r>
        <w:rPr>
          <w:rFonts w:hint="eastAsia" w:ascii="宋体" w:hAnsi="宋体" w:eastAsia="宋体"/>
          <w:sz w:val="36"/>
        </w:rPr>
        <w:t>未销售完的贝类需装入网袋，且袋口要扎紧；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126.</w:t>
      </w:r>
      <w:r>
        <w:rPr>
          <w:rFonts w:hint="eastAsia" w:ascii="Helvetica" w:hAnsi="Helvetica" w:eastAsia="Helvetica"/>
          <w:sz w:val="36"/>
        </w:rPr>
        <w:t>5.5.1.4</w:t>
      </w:r>
      <w:r>
        <w:rPr>
          <w:rFonts w:hint="eastAsia" w:ascii="宋体" w:hAnsi="宋体" w:eastAsia="宋体"/>
          <w:sz w:val="36"/>
        </w:rPr>
        <w:t>贝类叠放不可超过两层；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  <w:sectPr>
          <w:pgSz w:w="19125" w:h="27060"/>
          <w:pgMar w:top="1440" w:right="1440" w:bottom="1440" w:left="1440" w:header="0" w:footer="0" w:gutter="0"/>
          <w:cols w:space="720" w:num="1"/>
        </w:sectPr>
      </w:pPr>
      <w:r>
        <w:rPr>
          <w:rFonts w:hint="eastAsia"/>
          <w:sz w:val="36"/>
        </w:rPr>
        <w:t>127.</w:t>
      </w:r>
      <w:r>
        <w:rPr>
          <w:rFonts w:hint="eastAsia" w:ascii="Helvetica" w:hAnsi="Helvetica" w:eastAsia="Helvetica"/>
          <w:sz w:val="36"/>
        </w:rPr>
        <w:t>5.5.1.5</w:t>
      </w:r>
      <w:r>
        <w:rPr>
          <w:rFonts w:hint="eastAsia" w:ascii="宋体" w:hAnsi="宋体" w:eastAsia="宋体"/>
          <w:sz w:val="36"/>
        </w:rPr>
        <w:t>贝类存放时不可直接放在出风口的下方，会风干。</w:t>
      </w:r>
    </w:p>
    <w:p>
      <w:pPr>
        <w:spacing w:line="384" w:lineRule="auto"/>
      </w:pPr>
    </w:p>
    <w:p>
      <w:pPr>
        <w:spacing w:line="424" w:lineRule="auto"/>
        <w:ind w:left="0"/>
      </w:pPr>
      <w:r>
        <w:rPr>
          <w:rFonts w:hint="eastAsia"/>
          <w:sz w:val="35"/>
        </w:rPr>
        <w:t>128.</w:t>
      </w:r>
      <w:r>
        <w:rPr>
          <w:rFonts w:hint="eastAsia" w:ascii="Helvetica" w:hAnsi="Helvetica" w:eastAsia="Helvetica"/>
          <w:sz w:val="35"/>
        </w:rPr>
        <w:t>5.5.2</w:t>
      </w:r>
      <w:r>
        <w:rPr>
          <w:rFonts w:hint="eastAsia" w:ascii="宋体" w:hAnsi="宋体" w:eastAsia="宋体"/>
          <w:sz w:val="35"/>
        </w:rPr>
        <w:t>冰鲜仓库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480" w:lineRule="auto"/>
        <w:ind w:left="0" w:right="0"/>
      </w:pPr>
      <w:r>
        <w:rPr>
          <w:rFonts w:hint="eastAsia"/>
          <w:sz w:val="36"/>
        </w:rPr>
        <w:t>129.</w:t>
      </w:r>
      <w:r>
        <w:rPr>
          <w:rFonts w:hint="eastAsia" w:ascii="Helvetica" w:hAnsi="Helvetica" w:eastAsia="Helvetica"/>
          <w:sz w:val="36"/>
        </w:rPr>
        <w:t>5.5.2.1</w:t>
      </w:r>
      <w:r>
        <w:rPr>
          <w:rFonts w:hint="eastAsia" w:ascii="宋体" w:hAnsi="宋体" w:eastAsia="宋体"/>
          <w:sz w:val="36"/>
        </w:rPr>
        <w:t>熟鱼要连篮一起装入大塑料袋中，且要扎紧袋口后放在保鲜库的层架上；</w:t>
      </w:r>
    </w:p>
    <w:p>
      <w:pPr>
        <w:spacing w:line="240" w:lineRule="auto"/>
      </w:pPr>
    </w:p>
    <w:p>
      <w:pPr>
        <w:spacing w:line="331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130.</w:t>
      </w:r>
      <w:r>
        <w:rPr>
          <w:rFonts w:hint="eastAsia" w:ascii="Helvetica" w:hAnsi="Helvetica" w:eastAsia="Helvetica"/>
          <w:sz w:val="36"/>
        </w:rPr>
        <w:t>5.5.2.2</w:t>
      </w:r>
      <w:r>
        <w:rPr>
          <w:rFonts w:hint="eastAsia" w:ascii="宋体" w:hAnsi="宋体" w:eastAsia="宋体"/>
          <w:sz w:val="36"/>
        </w:rPr>
        <w:t>鱼要干冰保鲜后，再放入保鲜库，定时加冰；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131.</w:t>
      </w:r>
      <w:r>
        <w:rPr>
          <w:rFonts w:hint="eastAsia" w:ascii="Helvetica" w:hAnsi="Helvetica" w:eastAsia="Helvetica"/>
          <w:sz w:val="36"/>
        </w:rPr>
        <w:t>5.5.2.3</w:t>
      </w:r>
      <w:r>
        <w:rPr>
          <w:rFonts w:hint="eastAsia" w:ascii="宋体" w:hAnsi="宋体" w:eastAsia="宋体"/>
          <w:sz w:val="36"/>
        </w:rPr>
        <w:t>冰鲜筐码放高度不能超过出风口；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132.</w:t>
      </w:r>
      <w:r>
        <w:rPr>
          <w:rFonts w:hint="eastAsia" w:ascii="Helvetica" w:hAnsi="Helvetica" w:eastAsia="Helvetica"/>
          <w:sz w:val="36"/>
        </w:rPr>
        <w:t>5.5.2.4</w:t>
      </w:r>
      <w:r>
        <w:rPr>
          <w:rFonts w:hint="eastAsia" w:ascii="宋体" w:hAnsi="宋体" w:eastAsia="宋体"/>
          <w:sz w:val="36"/>
        </w:rPr>
        <w:t>泡沫箱装的商品，到货后要及时加冰，再放入保鲜库；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133.</w:t>
      </w:r>
      <w:r>
        <w:rPr>
          <w:rFonts w:hint="eastAsia" w:ascii="Helvetica" w:hAnsi="Helvetica" w:eastAsia="Helvetica"/>
          <w:sz w:val="36"/>
        </w:rPr>
        <w:t>5.5.2.5</w:t>
      </w:r>
      <w:r>
        <w:rPr>
          <w:rFonts w:hint="eastAsia" w:ascii="宋体" w:hAnsi="宋体" w:eastAsia="宋体"/>
          <w:sz w:val="36"/>
        </w:rPr>
        <w:t>商品码放高度不能超过风机口或直接对着风口；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134.</w:t>
      </w:r>
      <w:r>
        <w:rPr>
          <w:rFonts w:hint="eastAsia" w:ascii="Helvetica" w:hAnsi="Helvetica" w:eastAsia="Helvetica"/>
          <w:sz w:val="36"/>
        </w:rPr>
        <w:t>5.5.2.6</w:t>
      </w:r>
      <w:r>
        <w:rPr>
          <w:rFonts w:hint="eastAsia" w:ascii="宋体" w:hAnsi="宋体" w:eastAsia="宋体"/>
          <w:sz w:val="36"/>
        </w:rPr>
        <w:t>关注冻库的散货商品，发现散货商品要及时将其归类；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135.</w:t>
      </w:r>
      <w:r>
        <w:rPr>
          <w:rFonts w:hint="eastAsia" w:ascii="Helvetica" w:hAnsi="Helvetica" w:eastAsia="Helvetica"/>
          <w:sz w:val="36"/>
        </w:rPr>
        <w:t>5.5.2.7</w:t>
      </w:r>
      <w:r>
        <w:rPr>
          <w:rFonts w:hint="eastAsia" w:ascii="宋体" w:hAnsi="宋体" w:eastAsia="宋体"/>
          <w:sz w:val="36"/>
        </w:rPr>
        <w:t>或优先销售，未拆件的商品需原箱存放；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136.</w:t>
      </w:r>
      <w:r>
        <w:rPr>
          <w:rFonts w:hint="eastAsia" w:ascii="Helvetica" w:hAnsi="Helvetica" w:eastAsia="Helvetica"/>
          <w:sz w:val="36"/>
        </w:rPr>
        <w:t>5.5.2.8</w:t>
      </w:r>
      <w:r>
        <w:rPr>
          <w:rFonts w:hint="eastAsia" w:ascii="宋体" w:hAnsi="宋体" w:eastAsia="宋体"/>
          <w:sz w:val="36"/>
        </w:rPr>
        <w:t>周转筐不可放入冻品库，因急冻后塑料会裂开；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137.</w:t>
      </w:r>
      <w:r>
        <w:rPr>
          <w:rFonts w:hint="eastAsia" w:ascii="Helvetica" w:hAnsi="Helvetica" w:eastAsia="Helvetica"/>
          <w:sz w:val="36"/>
        </w:rPr>
        <w:t>5.5.2.9</w:t>
      </w:r>
      <w:r>
        <w:rPr>
          <w:rFonts w:hint="eastAsia" w:ascii="宋体" w:hAnsi="宋体" w:eastAsia="宋体"/>
          <w:sz w:val="36"/>
        </w:rPr>
        <w:t>做到随手关灯、关门。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138.</w:t>
      </w:r>
      <w:r>
        <w:rPr>
          <w:rFonts w:hint="eastAsia" w:ascii="Helvetica" w:hAnsi="Helvetica" w:eastAsia="Helvetica"/>
          <w:sz w:val="36"/>
        </w:rPr>
        <w:t>5.6</w:t>
      </w:r>
      <w:r>
        <w:rPr>
          <w:rFonts w:hint="eastAsia" w:ascii="宋体" w:hAnsi="宋体" w:eastAsia="宋体"/>
          <w:sz w:val="36"/>
        </w:rPr>
        <w:t>干货组商品存放注意事项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139.</w:t>
      </w:r>
      <w:r>
        <w:rPr>
          <w:rFonts w:hint="eastAsia" w:ascii="Helvetica" w:hAnsi="Helvetica" w:eastAsia="Helvetica"/>
          <w:sz w:val="36"/>
        </w:rPr>
        <w:t>5.6.1</w:t>
      </w:r>
      <w:r>
        <w:rPr>
          <w:rFonts w:hint="eastAsia" w:ascii="宋体" w:hAnsi="宋体" w:eastAsia="宋体"/>
          <w:sz w:val="36"/>
        </w:rPr>
        <w:t>仓库要注意防潮、防撒漏、防挤压、防四害；特别是鼠害；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140.</w:t>
      </w:r>
      <w:r>
        <w:rPr>
          <w:rFonts w:hint="eastAsia" w:ascii="Helvetica" w:hAnsi="Helvetica" w:eastAsia="Helvetica"/>
          <w:sz w:val="36"/>
        </w:rPr>
        <w:t>5.6.2</w:t>
      </w:r>
      <w:r>
        <w:rPr>
          <w:rFonts w:hint="eastAsia" w:ascii="宋体" w:hAnsi="宋体" w:eastAsia="宋体"/>
          <w:sz w:val="36"/>
        </w:rPr>
        <w:t>保鲜库商品货拿后要及时把塑料袋包好，箱子及时盖好；</w:t>
      </w:r>
    </w:p>
    <w:p>
      <w:pPr>
        <w:spacing w:line="240" w:lineRule="auto"/>
      </w:pPr>
    </w:p>
    <w:p>
      <w:pPr>
        <w:spacing w:line="34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141.</w:t>
      </w:r>
      <w:r>
        <w:rPr>
          <w:rFonts w:hint="eastAsia" w:ascii="Helvetica" w:hAnsi="Helvetica" w:eastAsia="Helvetica"/>
          <w:sz w:val="36"/>
        </w:rPr>
        <w:t>5.6.3</w:t>
      </w:r>
      <w:r>
        <w:rPr>
          <w:rFonts w:hint="eastAsia" w:ascii="宋体" w:hAnsi="宋体" w:eastAsia="宋体"/>
          <w:sz w:val="36"/>
        </w:rPr>
        <w:t>保鲜库及时整理，堆放整齐；</w:t>
      </w:r>
    </w:p>
    <w:p>
      <w:pPr>
        <w:spacing w:line="240" w:lineRule="auto"/>
      </w:pPr>
    </w:p>
    <w:p>
      <w:pPr>
        <w:spacing w:line="382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142.</w:t>
      </w:r>
      <w:r>
        <w:rPr>
          <w:rFonts w:hint="eastAsia" w:ascii="Helvetica" w:hAnsi="Helvetica" w:eastAsia="Helvetica"/>
          <w:sz w:val="36"/>
        </w:rPr>
        <w:t>5.6.4</w:t>
      </w:r>
      <w:r>
        <w:rPr>
          <w:rFonts w:hint="eastAsia" w:ascii="宋体" w:hAnsi="宋体" w:eastAsia="宋体"/>
          <w:sz w:val="36"/>
        </w:rPr>
        <w:t>仓库存货归类堆放整齐；</w:t>
      </w:r>
    </w:p>
    <w:p>
      <w:pPr>
        <w:spacing w:line="240" w:lineRule="auto"/>
      </w:pPr>
    </w:p>
    <w:p>
      <w:pPr>
        <w:spacing w:line="363" w:lineRule="auto"/>
      </w:pPr>
    </w:p>
    <w:p>
      <w:pPr>
        <w:spacing w:line="436" w:lineRule="auto"/>
        <w:ind w:left="0"/>
      </w:pPr>
      <w:r>
        <w:rPr>
          <w:rFonts w:hint="eastAsia"/>
          <w:sz w:val="36"/>
        </w:rPr>
        <w:t>143.</w:t>
      </w:r>
      <w:r>
        <w:rPr>
          <w:rFonts w:hint="eastAsia" w:ascii="Helvetica" w:hAnsi="Helvetica" w:eastAsia="Helvetica"/>
          <w:sz w:val="36"/>
        </w:rPr>
        <w:t>5.6.5</w:t>
      </w:r>
      <w:r>
        <w:rPr>
          <w:rFonts w:hint="eastAsia" w:ascii="宋体" w:hAnsi="宋体" w:eastAsia="宋体"/>
          <w:sz w:val="36"/>
        </w:rPr>
        <w:t>随手保洁，保持仓库整洁美观。</w:t>
      </w:r>
      <w:bookmarkStart w:id="0" w:name="_GoBack"/>
      <w:bookmarkEnd w:id="0"/>
    </w:p>
    <w:sectPr>
      <w:pgSz w:w="19125" w:h="27060"/>
      <w:pgMar w:top="1440" w:right="1440" w:bottom="144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imSun, 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quot;Times New Roman&quo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ODU4MGZkZDQ1NzUyNzc2NWQ5OTk0NzZjYWFmNGRlNzQifQ=="/>
  </w:docVars>
  <w:rsids>
    <w:rsidRoot w:val="00000000"/>
    <w:rsid w:val="7C2C7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2023-11-03T02:09:54Z</dcterms:created>
  <dc:creator>你好。</dc:creator>
  <cp:lastModifiedBy>你好。</cp:lastModifiedBy>
  <dcterms:modified xsi:type="dcterms:W3CDTF">2023-11-03T02:14:27Z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D4A3BD84723A4C7F97A3551030D380E1_12</vt:lpwstr>
  </property>
</Properties>
</file>